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263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0035F0" w:rsidRPr="00CF2EF6" w14:paraId="776C1731" w14:textId="77777777" w:rsidTr="000035F0">
        <w:trPr>
          <w:trHeight w:val="442"/>
        </w:trPr>
        <w:tc>
          <w:tcPr>
            <w:tcW w:w="10763" w:type="dxa"/>
            <w:gridSpan w:val="2"/>
          </w:tcPr>
          <w:p w14:paraId="46F31B53" w14:textId="7CD738B5" w:rsidR="000035F0" w:rsidRPr="00CF2EF6" w:rsidRDefault="000035F0" w:rsidP="000035F0">
            <w:pPr>
              <w:spacing w:after="100" w:afterAutospacing="1"/>
              <w:ind w:right="-227"/>
              <w:jc w:val="center"/>
              <w:rPr>
                <w:sz w:val="24"/>
                <w:u w:val="single"/>
              </w:rPr>
            </w:pPr>
            <w:r w:rsidRPr="00CF2EF6">
              <w:rPr>
                <w:b/>
                <w:bCs/>
                <w:sz w:val="24"/>
                <w:u w:val="single"/>
              </w:rPr>
              <w:t>Guía de Lenguaje-</w:t>
            </w:r>
            <w:r w:rsidR="00C3024B">
              <w:rPr>
                <w:b/>
                <w:bCs/>
                <w:sz w:val="24"/>
                <w:u w:val="single"/>
              </w:rPr>
              <w:t xml:space="preserve">LEO Y OPINO </w:t>
            </w:r>
            <w:r w:rsidRPr="00CF2EF6">
              <w:rPr>
                <w:b/>
                <w:bCs/>
                <w:sz w:val="24"/>
                <w:u w:val="single"/>
              </w:rPr>
              <w:t xml:space="preserve"> - Semana Nº</w:t>
            </w:r>
            <w:r w:rsidR="00B043F6">
              <w:rPr>
                <w:b/>
                <w:bCs/>
                <w:sz w:val="24"/>
                <w:u w:val="single"/>
              </w:rPr>
              <w:t>10</w:t>
            </w:r>
          </w:p>
        </w:tc>
      </w:tr>
      <w:tr w:rsidR="000035F0" w:rsidRPr="00CF2EF6" w14:paraId="5108636F" w14:textId="77777777" w:rsidTr="000035F0">
        <w:trPr>
          <w:trHeight w:val="420"/>
        </w:trPr>
        <w:tc>
          <w:tcPr>
            <w:tcW w:w="8075" w:type="dxa"/>
          </w:tcPr>
          <w:p w14:paraId="08C29D0E" w14:textId="77777777" w:rsidR="000035F0" w:rsidRPr="00CF2EF6" w:rsidRDefault="000035F0" w:rsidP="000035F0">
            <w:pPr>
              <w:spacing w:after="100" w:afterAutospacing="1"/>
              <w:ind w:right="-227"/>
              <w:rPr>
                <w:sz w:val="24"/>
              </w:rPr>
            </w:pPr>
            <w:r w:rsidRPr="00CF2EF6">
              <w:rPr>
                <w:sz w:val="24"/>
              </w:rPr>
              <w:t>NOMBRE DE ESTUDIANTE:</w:t>
            </w:r>
          </w:p>
        </w:tc>
        <w:tc>
          <w:tcPr>
            <w:tcW w:w="2688" w:type="dxa"/>
          </w:tcPr>
          <w:p w14:paraId="2D0FC514" w14:textId="77777777" w:rsidR="000035F0" w:rsidRPr="00CF2EF6" w:rsidRDefault="000035F0" w:rsidP="000035F0">
            <w:pPr>
              <w:spacing w:after="100" w:afterAutospacing="1"/>
              <w:ind w:right="-227"/>
              <w:rPr>
                <w:sz w:val="24"/>
              </w:rPr>
            </w:pPr>
            <w:r w:rsidRPr="00CF2EF6">
              <w:rPr>
                <w:sz w:val="24"/>
              </w:rPr>
              <w:t>CURSO:</w:t>
            </w:r>
          </w:p>
        </w:tc>
      </w:tr>
      <w:tr w:rsidR="000035F0" w:rsidRPr="00CF2EF6" w14:paraId="066FFACF" w14:textId="77777777" w:rsidTr="000035F0">
        <w:tc>
          <w:tcPr>
            <w:tcW w:w="10763" w:type="dxa"/>
            <w:gridSpan w:val="2"/>
          </w:tcPr>
          <w:p w14:paraId="49DB8AFD" w14:textId="77777777" w:rsidR="000035F0" w:rsidRPr="00CF2EF6" w:rsidRDefault="000035F0" w:rsidP="000035F0">
            <w:pPr>
              <w:spacing w:after="100" w:afterAutospacing="1"/>
              <w:ind w:right="-227"/>
              <w:rPr>
                <w:sz w:val="24"/>
              </w:rPr>
            </w:pPr>
            <w:r w:rsidRPr="00CF2EF6">
              <w:rPr>
                <w:sz w:val="24"/>
              </w:rPr>
              <w:t>FECHA:</w:t>
            </w:r>
          </w:p>
        </w:tc>
      </w:tr>
      <w:tr w:rsidR="000035F0" w:rsidRPr="00CF2EF6" w14:paraId="45AB8723" w14:textId="77777777" w:rsidTr="000035F0">
        <w:tc>
          <w:tcPr>
            <w:tcW w:w="10763" w:type="dxa"/>
            <w:gridSpan w:val="2"/>
          </w:tcPr>
          <w:p w14:paraId="10F58416" w14:textId="77777777" w:rsidR="000035F0" w:rsidRPr="00CF2EF6" w:rsidRDefault="000035F0" w:rsidP="000035F0">
            <w:pPr>
              <w:spacing w:after="100" w:afterAutospacing="1"/>
              <w:ind w:right="-227"/>
              <w:jc w:val="both"/>
              <w:rPr>
                <w:sz w:val="24"/>
              </w:rPr>
            </w:pPr>
            <w:r w:rsidRPr="00CF2EF6">
              <w:rPr>
                <w:sz w:val="24"/>
              </w:rPr>
              <w:t xml:space="preserve">OBJETIVO DE APRENDIZAJE: </w:t>
            </w:r>
          </w:p>
          <w:p w14:paraId="35D8EBE7" w14:textId="77777777" w:rsidR="000035F0" w:rsidRPr="00C3024B" w:rsidRDefault="000035F0" w:rsidP="00C3024B">
            <w:pPr>
              <w:jc w:val="both"/>
            </w:pPr>
            <w:r w:rsidRPr="00CF2EF6">
              <w:rPr>
                <w:iCs/>
                <w:sz w:val="24"/>
              </w:rPr>
              <w:t>OA0</w:t>
            </w:r>
            <w:r w:rsidR="00C3024B">
              <w:rPr>
                <w:iCs/>
                <w:sz w:val="24"/>
              </w:rPr>
              <w:t>6</w:t>
            </w:r>
            <w:r w:rsidR="00CF2EF6" w:rsidRPr="00CF2EF6">
              <w:rPr>
                <w:iCs/>
                <w:sz w:val="24"/>
              </w:rPr>
              <w:t>:</w:t>
            </w:r>
            <w:r w:rsidR="00C3024B">
      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que aportan las ilustraciones, símbolos y pictogramas a un texto; formulando una opinión sobre algún aspecto de la lectura; fundamentando su opinión con información del texto o sus conocimientos previos.</w:t>
            </w:r>
          </w:p>
          <w:p w14:paraId="5DDEC153" w14:textId="77777777" w:rsidR="00CF2EF6" w:rsidRPr="00CF2EF6" w:rsidRDefault="00CF2EF6" w:rsidP="000035F0">
            <w:pPr>
              <w:spacing w:after="100" w:afterAutospacing="1"/>
              <w:ind w:right="31"/>
              <w:jc w:val="both"/>
              <w:rPr>
                <w:sz w:val="24"/>
              </w:rPr>
            </w:pPr>
          </w:p>
        </w:tc>
      </w:tr>
      <w:tr w:rsidR="000035F0" w:rsidRPr="00CF2EF6" w14:paraId="6D39158C" w14:textId="77777777" w:rsidTr="000035F0">
        <w:tc>
          <w:tcPr>
            <w:tcW w:w="10763" w:type="dxa"/>
            <w:gridSpan w:val="2"/>
          </w:tcPr>
          <w:p w14:paraId="606C1876" w14:textId="77777777" w:rsidR="00CF2EF6" w:rsidRDefault="000035F0" w:rsidP="00CF2EF6">
            <w:pPr>
              <w:spacing w:after="100" w:afterAutospacing="1"/>
              <w:ind w:right="-227"/>
              <w:rPr>
                <w:sz w:val="24"/>
              </w:rPr>
            </w:pPr>
            <w:r w:rsidRPr="00CF2EF6">
              <w:rPr>
                <w:sz w:val="24"/>
              </w:rPr>
              <w:t>OBJETIVO DE LA CLASE:</w:t>
            </w:r>
          </w:p>
          <w:p w14:paraId="2DF36366" w14:textId="77777777" w:rsidR="00132A7E" w:rsidRPr="00CF2EF6" w:rsidRDefault="00BA600D" w:rsidP="00132A7E">
            <w:pPr>
              <w:pStyle w:val="Prrafodelista"/>
              <w:spacing w:after="100" w:afterAutospacing="1"/>
              <w:ind w:left="360" w:right="-227"/>
              <w:rPr>
                <w:sz w:val="24"/>
              </w:rPr>
            </w:pPr>
            <w:r>
              <w:rPr>
                <w:sz w:val="24"/>
              </w:rPr>
              <w:t xml:space="preserve">Leer y comprender una noticia. </w:t>
            </w:r>
          </w:p>
        </w:tc>
      </w:tr>
    </w:tbl>
    <w:p w14:paraId="41FC7F5D" w14:textId="77777777" w:rsidR="000035F0" w:rsidRPr="000035F0" w:rsidRDefault="00941739" w:rsidP="0006600E">
      <w:pPr>
        <w:spacing w:after="100" w:afterAutospacing="1" w:line="240" w:lineRule="auto"/>
        <w:ind w:right="-227"/>
        <w:jc w:val="both"/>
        <w:rPr>
          <w:bCs/>
          <w:sz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DBEAD6" wp14:editId="71CCEA95">
                <wp:simplePos x="0" y="0"/>
                <wp:positionH relativeFrom="column">
                  <wp:posOffset>155575</wp:posOffset>
                </wp:positionH>
                <wp:positionV relativeFrom="paragraph">
                  <wp:posOffset>3172012</wp:posOffset>
                </wp:positionV>
                <wp:extent cx="1809345" cy="390525"/>
                <wp:effectExtent l="0" t="0" r="6985" b="158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345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EEA4E" w14:textId="77777777" w:rsidR="00EE4DCA" w:rsidRPr="00941739" w:rsidRDefault="00EE4DCA" w:rsidP="00EE4DC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941739">
                              <w:rPr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INICIO </w:t>
                            </w:r>
                            <w:r w:rsidR="00941739" w:rsidRPr="00941739">
                              <w:rPr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DE CLASE</w:t>
                            </w:r>
                            <w:r w:rsidRPr="00941739">
                              <w:rPr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2CF134" id="Rectángulo redondeado 3" o:spid="_x0000_s1026" style="position:absolute;left:0;text-align:left;margin-left:12.25pt;margin-top:249.75pt;width:142.45pt;height:30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" fillcolor="red" strokecolor="black [3213]" strokeweight=".5pt">
                <v:stroke joinstyle="miter"/>
                <v:textbox>
                  <w:txbxContent>
                    <w:p w:rsidR="00EE4DCA" w:rsidRPr="00941739" w:rsidRDefault="00EE4DCA" w:rsidP="00EE4DC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941739">
                        <w:rPr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INICIO </w:t>
                      </w:r>
                      <w:r w:rsidR="00941739" w:rsidRPr="00941739">
                        <w:rPr>
                          <w:b/>
                          <w:color w:val="FFFFFF" w:themeColor="background1"/>
                          <w:sz w:val="36"/>
                          <w:lang w:val="es-ES"/>
                        </w:rPr>
                        <w:t>DE CLASE</w:t>
                      </w:r>
                      <w:r w:rsidRPr="00941739">
                        <w:rPr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AEF505" w14:textId="77777777" w:rsidR="00941739" w:rsidRDefault="00941739" w:rsidP="00CF2EF6">
      <w:pPr>
        <w:pStyle w:val="Prrafodelista"/>
        <w:ind w:left="142"/>
        <w:jc w:val="both"/>
        <w:rPr>
          <w:bCs/>
          <w:sz w:val="24"/>
        </w:rPr>
      </w:pPr>
    </w:p>
    <w:p w14:paraId="68FA794F" w14:textId="77777777" w:rsidR="00941739" w:rsidRDefault="00941739" w:rsidP="00CF2EF6">
      <w:pPr>
        <w:pStyle w:val="Prrafodelista"/>
        <w:ind w:left="142"/>
        <w:jc w:val="both"/>
        <w:rPr>
          <w:bCs/>
          <w:sz w:val="24"/>
        </w:rPr>
      </w:pPr>
      <w:r w:rsidRPr="00C3024B">
        <w:rPr>
          <w:bCs/>
          <w:color w:val="FF0000"/>
          <w:sz w:val="24"/>
        </w:rPr>
        <w:t xml:space="preserve">Materiales: </w:t>
      </w:r>
      <w:r>
        <w:rPr>
          <w:bCs/>
          <w:sz w:val="24"/>
        </w:rPr>
        <w:t>Libro de lenguaje y cuaderno rojo.</w:t>
      </w:r>
    </w:p>
    <w:p w14:paraId="6C0CCA40" w14:textId="77777777" w:rsidR="00941739" w:rsidRDefault="00941739" w:rsidP="00CF2EF6">
      <w:pPr>
        <w:pStyle w:val="Prrafodelista"/>
        <w:ind w:left="142"/>
        <w:jc w:val="both"/>
        <w:rPr>
          <w:bCs/>
          <w:sz w:val="24"/>
        </w:rPr>
      </w:pPr>
    </w:p>
    <w:p w14:paraId="41B7F16F" w14:textId="77777777" w:rsidR="007E6244" w:rsidRDefault="00941739" w:rsidP="00CF2EF6">
      <w:pPr>
        <w:pStyle w:val="Prrafodelista"/>
        <w:ind w:left="142"/>
        <w:jc w:val="both"/>
        <w:rPr>
          <w:bCs/>
          <w:sz w:val="24"/>
        </w:rPr>
      </w:pPr>
      <w:r>
        <w:rPr>
          <w:bCs/>
          <w:sz w:val="24"/>
        </w:rPr>
        <w:t>ESTIMADOS estudiantes</w:t>
      </w:r>
      <w:r w:rsidR="00CF2EF6" w:rsidRPr="00CF2EF6">
        <w:rPr>
          <w:bCs/>
          <w:sz w:val="24"/>
        </w:rPr>
        <w:t>, esperando que se encuentren muy bien</w:t>
      </w:r>
      <w:r w:rsidR="00C3024B">
        <w:rPr>
          <w:bCs/>
          <w:sz w:val="24"/>
        </w:rPr>
        <w:t xml:space="preserve">, espero que te haya ido muy bien en la evaluación formativa anterior. </w:t>
      </w:r>
      <w:r w:rsidR="00B75B88">
        <w:rPr>
          <w:bCs/>
          <w:sz w:val="24"/>
        </w:rPr>
        <w:t xml:space="preserve"> </w:t>
      </w:r>
    </w:p>
    <w:p w14:paraId="48B616A6" w14:textId="77777777" w:rsidR="00B75B88" w:rsidRDefault="00B75B88" w:rsidP="00CF2EF6">
      <w:pPr>
        <w:pStyle w:val="Prrafodelista"/>
        <w:ind w:left="142"/>
        <w:jc w:val="both"/>
        <w:rPr>
          <w:bCs/>
          <w:sz w:val="24"/>
        </w:rPr>
      </w:pPr>
    </w:p>
    <w:p w14:paraId="0C8FCAA8" w14:textId="77777777" w:rsidR="007E6244" w:rsidRDefault="007E6244" w:rsidP="007E6244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>Dirígete a la</w:t>
      </w:r>
      <w:r w:rsidR="00C3024B">
        <w:rPr>
          <w:bCs/>
          <w:sz w:val="24"/>
        </w:rPr>
        <w:t xml:space="preserve"> página 28</w:t>
      </w:r>
      <w:r w:rsidR="00941739">
        <w:rPr>
          <w:bCs/>
          <w:sz w:val="24"/>
        </w:rPr>
        <w:t xml:space="preserve"> </w:t>
      </w:r>
      <w:r>
        <w:rPr>
          <w:bCs/>
          <w:sz w:val="24"/>
        </w:rPr>
        <w:t xml:space="preserve">de tu texto del estudiante </w:t>
      </w:r>
      <w:r w:rsidRPr="007E6244">
        <w:rPr>
          <w:b/>
          <w:bCs/>
          <w:sz w:val="24"/>
        </w:rPr>
        <w:t xml:space="preserve">“lenguaje y comunicación 3º año básico”. </w:t>
      </w:r>
      <w:r>
        <w:rPr>
          <w:bCs/>
          <w:sz w:val="24"/>
        </w:rPr>
        <w:tab/>
      </w:r>
    </w:p>
    <w:p w14:paraId="035E352C" w14:textId="77777777" w:rsidR="00C3024B" w:rsidRDefault="007E6244" w:rsidP="00C3024B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>En esta</w:t>
      </w:r>
      <w:r w:rsidR="00941739">
        <w:rPr>
          <w:bCs/>
          <w:sz w:val="24"/>
        </w:rPr>
        <w:t xml:space="preserve"> página </w:t>
      </w:r>
      <w:r>
        <w:rPr>
          <w:bCs/>
          <w:sz w:val="24"/>
        </w:rPr>
        <w:t xml:space="preserve"> encontrarás</w:t>
      </w:r>
      <w:r w:rsidR="00C3024B">
        <w:rPr>
          <w:bCs/>
          <w:sz w:val="24"/>
        </w:rPr>
        <w:t xml:space="preserve"> “El antes de la lectura”, donde rescataremos algunas ideas principales antes de comenzar con la lectura. </w:t>
      </w:r>
    </w:p>
    <w:p w14:paraId="502A9DEB" w14:textId="77777777" w:rsidR="00B75B88" w:rsidRDefault="00C3024B" w:rsidP="00C3024B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 xml:space="preserve">Para comenzar, debes </w:t>
      </w:r>
      <w:r w:rsidR="00C87383">
        <w:rPr>
          <w:bCs/>
          <w:sz w:val="24"/>
        </w:rPr>
        <w:t xml:space="preserve">realizar las actividades propuestas (1-2-3), pensando en una noticia que te haya llamado la atención. </w:t>
      </w:r>
    </w:p>
    <w:p w14:paraId="0DF91E69" w14:textId="77777777" w:rsidR="00C87383" w:rsidRDefault="00C87383" w:rsidP="00C87383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 xml:space="preserve">En el caso de la actividad 3, coméntalo con quién te ayude a realizar tus actividades en casa. </w:t>
      </w:r>
    </w:p>
    <w:p w14:paraId="2910540C" w14:textId="77777777" w:rsidR="00C87383" w:rsidRDefault="00C87383" w:rsidP="00C87383">
      <w:pPr>
        <w:pStyle w:val="Prrafodelista"/>
        <w:ind w:left="502"/>
        <w:jc w:val="both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5043F9" wp14:editId="6B4C8C62">
                <wp:simplePos x="0" y="0"/>
                <wp:positionH relativeFrom="column">
                  <wp:posOffset>242533</wp:posOffset>
                </wp:positionH>
                <wp:positionV relativeFrom="paragraph">
                  <wp:posOffset>47737</wp:posOffset>
                </wp:positionV>
                <wp:extent cx="2840477" cy="390525"/>
                <wp:effectExtent l="0" t="0" r="17145" b="158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477" cy="390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89CA6" w14:textId="77777777" w:rsidR="00B75B88" w:rsidRPr="00941739" w:rsidRDefault="00B75B88" w:rsidP="00B75B8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DESARROLLO DE CLASE </w:t>
                            </w:r>
                            <w:r w:rsidRPr="00941739">
                              <w:rPr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F1A67D" id="Rectángulo redondeado 5" o:spid="_x0000_s1027" style="position:absolute;left:0;text-align:left;margin-left:19.1pt;margin-top:3.75pt;width:223.65pt;height:30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" fillcolor="red" strokecolor="black [3213]" strokeweight=".5pt">
                <v:stroke joinstyle="miter"/>
                <v:textbox>
                  <w:txbxContent>
                    <w:p w:rsidR="00B75B88" w:rsidRPr="00941739" w:rsidRDefault="00B75B88" w:rsidP="00B75B8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DESARROLLO DE CLASE </w:t>
                      </w:r>
                      <w:r w:rsidRPr="00941739">
                        <w:rPr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752926" w14:textId="77777777" w:rsidR="00C87383" w:rsidRDefault="00C87383" w:rsidP="00C87383">
      <w:pPr>
        <w:pStyle w:val="Prrafodelista"/>
        <w:ind w:left="502"/>
        <w:jc w:val="both"/>
        <w:rPr>
          <w:bCs/>
          <w:sz w:val="24"/>
        </w:rPr>
      </w:pPr>
    </w:p>
    <w:p w14:paraId="13B87A03" w14:textId="77777777" w:rsidR="00C87383" w:rsidRDefault="00C87383" w:rsidP="00C87383">
      <w:pPr>
        <w:pStyle w:val="Prrafodelista"/>
        <w:ind w:left="502"/>
        <w:jc w:val="both"/>
        <w:rPr>
          <w:bCs/>
          <w:sz w:val="24"/>
        </w:rPr>
      </w:pPr>
    </w:p>
    <w:p w14:paraId="272D8B73" w14:textId="77777777" w:rsidR="000205A5" w:rsidRPr="00BA600D" w:rsidRDefault="00C87383" w:rsidP="00D47929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>Ahora, pasaremos directamente a la página 30 (la 29 no se realiza), donde se encuentra la noticia que leerás en casa.</w:t>
      </w:r>
      <w:r w:rsidR="000205A5" w:rsidRPr="00D47929">
        <w:rPr>
          <w:color w:val="000000" w:themeColor="text1"/>
          <w:sz w:val="24"/>
        </w:rPr>
        <w:t xml:space="preserve"> </w:t>
      </w:r>
    </w:p>
    <w:p w14:paraId="194B83C3" w14:textId="77777777" w:rsidR="00BA600D" w:rsidRDefault="00D47929" w:rsidP="00BA600D">
      <w:pPr>
        <w:pStyle w:val="Prrafodelista"/>
        <w:ind w:left="502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Ahora, pasamos a la página 31, donde trabajaremos en tu cuaderno </w:t>
      </w:r>
      <w:r w:rsidR="00BA600D">
        <w:rPr>
          <w:color w:val="000000" w:themeColor="text1"/>
          <w:sz w:val="24"/>
        </w:rPr>
        <w:t xml:space="preserve">las actividades de desarrollo. Recuerda antes, colocar la fecha en que desarrolles tu guía y escribir el objetivo de esta clase (Leer y comprender una noticia). </w:t>
      </w:r>
    </w:p>
    <w:p w14:paraId="010A802C" w14:textId="77777777" w:rsidR="00BA600D" w:rsidRPr="00BA600D" w:rsidRDefault="00BA600D" w:rsidP="00BA600D">
      <w:pPr>
        <w:pStyle w:val="Prrafodelista"/>
        <w:ind w:left="502"/>
        <w:jc w:val="both"/>
        <w:rPr>
          <w:b/>
          <w:color w:val="000000" w:themeColor="text1"/>
          <w:sz w:val="24"/>
        </w:rPr>
      </w:pPr>
      <w:r w:rsidRPr="00BA600D">
        <w:rPr>
          <w:b/>
          <w:color w:val="000000" w:themeColor="text1"/>
          <w:sz w:val="24"/>
        </w:rPr>
        <w:t>Considera los siguientes pasos:</w:t>
      </w:r>
    </w:p>
    <w:p w14:paraId="0AE3D188" w14:textId="77777777" w:rsidR="00BA600D" w:rsidRPr="00BA600D" w:rsidRDefault="00BA600D" w:rsidP="00BA600D">
      <w:pPr>
        <w:pStyle w:val="Prrafodelista"/>
        <w:numPr>
          <w:ilvl w:val="0"/>
          <w:numId w:val="18"/>
        </w:numPr>
        <w:jc w:val="both"/>
        <w:rPr>
          <w:bCs/>
          <w:sz w:val="24"/>
        </w:rPr>
      </w:pPr>
      <w:r>
        <w:rPr>
          <w:color w:val="000000" w:themeColor="text1"/>
          <w:sz w:val="24"/>
        </w:rPr>
        <w:t>Lee la noticia con atención.</w:t>
      </w:r>
    </w:p>
    <w:p w14:paraId="60EA1510" w14:textId="77777777" w:rsidR="00BA600D" w:rsidRPr="00BA600D" w:rsidRDefault="00BA600D" w:rsidP="00BA600D">
      <w:pPr>
        <w:pStyle w:val="Prrafodelista"/>
        <w:numPr>
          <w:ilvl w:val="0"/>
          <w:numId w:val="18"/>
        </w:numPr>
        <w:jc w:val="both"/>
        <w:rPr>
          <w:bCs/>
          <w:sz w:val="24"/>
        </w:rPr>
      </w:pPr>
      <w:r>
        <w:rPr>
          <w:color w:val="000000" w:themeColor="text1"/>
          <w:sz w:val="24"/>
        </w:rPr>
        <w:t>Escribe las preguntas fundamentales de la noticia en tu cuaderno.</w:t>
      </w:r>
    </w:p>
    <w:p w14:paraId="0F36F72C" w14:textId="77777777" w:rsidR="00BA600D" w:rsidRPr="00BA600D" w:rsidRDefault="00BA600D" w:rsidP="00BA600D">
      <w:pPr>
        <w:pStyle w:val="Prrafodelista"/>
        <w:numPr>
          <w:ilvl w:val="0"/>
          <w:numId w:val="18"/>
        </w:numPr>
        <w:jc w:val="both"/>
        <w:rPr>
          <w:bCs/>
          <w:sz w:val="24"/>
        </w:rPr>
      </w:pPr>
      <w:r>
        <w:rPr>
          <w:color w:val="000000" w:themeColor="text1"/>
          <w:sz w:val="24"/>
        </w:rPr>
        <w:t xml:space="preserve">Vuelve a leer la noticia y subraya la información que contenga las respuestas a las preguntas. </w:t>
      </w:r>
    </w:p>
    <w:p w14:paraId="4AB50171" w14:textId="77777777" w:rsidR="00BA600D" w:rsidRPr="00D47929" w:rsidRDefault="00BA600D" w:rsidP="00BA600D">
      <w:pPr>
        <w:pStyle w:val="Prrafodelista"/>
        <w:numPr>
          <w:ilvl w:val="0"/>
          <w:numId w:val="18"/>
        </w:numPr>
        <w:jc w:val="both"/>
        <w:rPr>
          <w:bCs/>
          <w:sz w:val="24"/>
        </w:rPr>
      </w:pPr>
      <w:r>
        <w:rPr>
          <w:color w:val="000000" w:themeColor="text1"/>
          <w:sz w:val="24"/>
        </w:rPr>
        <w:t xml:space="preserve">Respondan en sus cuadernos las preguntas, usando la información subrayada. </w:t>
      </w:r>
    </w:p>
    <w:p w14:paraId="1D051735" w14:textId="77777777" w:rsidR="00D47929" w:rsidRPr="00BA600D" w:rsidRDefault="00714C59" w:rsidP="00D47929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 xml:space="preserve">En la actividad 2 de la página 31, debes comentar con la persona que te ayuda a realizar tu guía. </w:t>
      </w:r>
    </w:p>
    <w:p w14:paraId="675806D9" w14:textId="77777777" w:rsidR="00BA600D" w:rsidRDefault="00714C59" w:rsidP="00D47929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 xml:space="preserve">Realiza la página 32, siendo la actividad 6, la última que realizarás. </w:t>
      </w:r>
    </w:p>
    <w:p w14:paraId="370B8E52" w14:textId="77777777" w:rsidR="000205A5" w:rsidRPr="00D71DF1" w:rsidRDefault="00714C59" w:rsidP="00D71DF1">
      <w:pPr>
        <w:pStyle w:val="Prrafodelista"/>
        <w:numPr>
          <w:ilvl w:val="0"/>
          <w:numId w:val="17"/>
        </w:numPr>
        <w:jc w:val="both"/>
        <w:rPr>
          <w:bCs/>
          <w:sz w:val="24"/>
        </w:rPr>
      </w:pPr>
      <w:r>
        <w:rPr>
          <w:bCs/>
          <w:sz w:val="24"/>
        </w:rPr>
        <w:t xml:space="preserve">De igual forma, repasa el cuadro de la página 33, con la información que contiene acerca de los sustantivos comunes y propios, contenido que ejercitamo durante el año pasado. </w:t>
      </w:r>
    </w:p>
    <w:p w14:paraId="515FB14F" w14:textId="77777777" w:rsidR="009E3601" w:rsidRPr="000205A5" w:rsidRDefault="009E3601" w:rsidP="000205A5">
      <w:pPr>
        <w:pStyle w:val="Prrafodelista"/>
        <w:numPr>
          <w:ilvl w:val="0"/>
          <w:numId w:val="17"/>
        </w:numPr>
        <w:spacing w:after="100" w:afterAutospacing="1" w:line="240" w:lineRule="auto"/>
        <w:ind w:right="-227"/>
        <w:rPr>
          <w:sz w:val="24"/>
        </w:rPr>
      </w:pPr>
      <w:r w:rsidRPr="000205A5">
        <w:rPr>
          <w:rFonts w:cstheme="minorHAnsi"/>
          <w:color w:val="000000" w:themeColor="text1"/>
          <w:sz w:val="24"/>
          <w:szCs w:val="24"/>
        </w:rPr>
        <w:t>Al finalizar, pídele a tus padres que tomen foto de tu trabajo y las envíen al grupo de whatsApp disponible para ello</w:t>
      </w:r>
      <w:r w:rsidR="000205A5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F221584" w14:textId="77777777" w:rsidR="007A64C7" w:rsidRPr="007A64C7" w:rsidRDefault="007A64C7" w:rsidP="007A64C7">
      <w:pPr>
        <w:jc w:val="both"/>
        <w:rPr>
          <w:sz w:val="24"/>
          <w:szCs w:val="24"/>
        </w:rPr>
      </w:pPr>
    </w:p>
    <w:p w14:paraId="39A03F6C" w14:textId="77777777" w:rsidR="000035F0" w:rsidRPr="00EC2EE7" w:rsidRDefault="000035F0" w:rsidP="0007361A">
      <w:pPr>
        <w:rPr>
          <w:sz w:val="24"/>
          <w:szCs w:val="24"/>
        </w:rPr>
      </w:pPr>
    </w:p>
    <w:tbl>
      <w:tblPr>
        <w:tblStyle w:val="Tablaconcuadrcula"/>
        <w:tblW w:w="11115" w:type="dxa"/>
        <w:tblLook w:val="04A0" w:firstRow="1" w:lastRow="0" w:firstColumn="1" w:lastColumn="0" w:noHBand="0" w:noVBand="1"/>
      </w:tblPr>
      <w:tblGrid>
        <w:gridCol w:w="1675"/>
        <w:gridCol w:w="9440"/>
      </w:tblGrid>
      <w:tr w:rsidR="00643D4A" w:rsidRPr="00EC2EE7" w14:paraId="500D402E" w14:textId="77777777" w:rsidTr="00332679">
        <w:trPr>
          <w:trHeight w:val="457"/>
        </w:trPr>
        <w:tc>
          <w:tcPr>
            <w:tcW w:w="11115" w:type="dxa"/>
            <w:gridSpan w:val="2"/>
          </w:tcPr>
          <w:p w14:paraId="53ADDD3D" w14:textId="77777777" w:rsidR="00643D4A" w:rsidRPr="00EC2EE7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EC2EE7">
              <w:rPr>
                <w:b/>
                <w:bCs/>
                <w:sz w:val="24"/>
                <w:szCs w:val="24"/>
              </w:rPr>
              <w:lastRenderedPageBreak/>
              <w:t>SOLUCIONARIO O RESPUESTA ESPERADA</w:t>
            </w:r>
          </w:p>
        </w:tc>
      </w:tr>
      <w:tr w:rsidR="00643D4A" w:rsidRPr="00EC2EE7" w14:paraId="1EC71C27" w14:textId="77777777" w:rsidTr="007A64C7">
        <w:tc>
          <w:tcPr>
            <w:tcW w:w="1675" w:type="dxa"/>
          </w:tcPr>
          <w:p w14:paraId="27640871" w14:textId="77777777" w:rsidR="00643D4A" w:rsidRPr="00EC2EE7" w:rsidRDefault="00643D4A" w:rsidP="00901861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EC2EE7">
              <w:rPr>
                <w:b/>
                <w:bCs/>
                <w:sz w:val="24"/>
                <w:szCs w:val="24"/>
              </w:rPr>
              <w:t xml:space="preserve">NÚMERO DE </w:t>
            </w:r>
            <w:r w:rsidR="00D71DF1">
              <w:rPr>
                <w:b/>
                <w:bCs/>
                <w:sz w:val="24"/>
                <w:szCs w:val="24"/>
              </w:rPr>
              <w:t>PÁGINA</w:t>
            </w:r>
          </w:p>
        </w:tc>
        <w:tc>
          <w:tcPr>
            <w:tcW w:w="9440" w:type="dxa"/>
          </w:tcPr>
          <w:p w14:paraId="43A4A7D3" w14:textId="77777777" w:rsidR="00643D4A" w:rsidRPr="00EC2EE7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  <w:sz w:val="24"/>
                <w:szCs w:val="24"/>
              </w:rPr>
            </w:pPr>
            <w:r w:rsidRPr="00EC2EE7">
              <w:rPr>
                <w:b/>
                <w:bCs/>
                <w:sz w:val="24"/>
                <w:szCs w:val="24"/>
              </w:rPr>
              <w:t>RESPUESTA</w:t>
            </w:r>
          </w:p>
        </w:tc>
      </w:tr>
      <w:tr w:rsidR="000205A5" w:rsidRPr="00EC2EE7" w14:paraId="15B3F47A" w14:textId="77777777" w:rsidTr="007A64C7">
        <w:tc>
          <w:tcPr>
            <w:tcW w:w="1675" w:type="dxa"/>
          </w:tcPr>
          <w:p w14:paraId="578FB71E" w14:textId="77777777" w:rsidR="000205A5" w:rsidRPr="000205A5" w:rsidRDefault="00D71DF1" w:rsidP="00901861">
            <w:pPr>
              <w:spacing w:after="100" w:afterAutospacing="1"/>
              <w:ind w:right="14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440" w:type="dxa"/>
          </w:tcPr>
          <w:p w14:paraId="3F70E785" w14:textId="77777777" w:rsidR="000205A5" w:rsidRDefault="00D71DF1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Alemania se ubica en Europa. </w:t>
            </w:r>
          </w:p>
          <w:p w14:paraId="696EA930" w14:textId="77777777" w:rsidR="00D71DF1" w:rsidRDefault="00D71DF1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Estados Unidos se ubica en América del Norte. </w:t>
            </w:r>
          </w:p>
          <w:p w14:paraId="555D8867" w14:textId="77777777" w:rsidR="00D71DF1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 w:rsidRPr="00D71DF1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72B27F23" wp14:editId="44C46584">
                  <wp:simplePos x="0" y="0"/>
                  <wp:positionH relativeFrom="column">
                    <wp:posOffset>404681</wp:posOffset>
                  </wp:positionH>
                  <wp:positionV relativeFrom="paragraph">
                    <wp:posOffset>10907</wp:posOffset>
                  </wp:positionV>
                  <wp:extent cx="1783715" cy="1530985"/>
                  <wp:effectExtent l="0" t="0" r="0" b="571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F1">
              <w:rPr>
                <w:bCs/>
                <w:sz w:val="24"/>
                <w:szCs w:val="24"/>
              </w:rPr>
              <w:t>1 y 2</w:t>
            </w:r>
          </w:p>
          <w:p w14:paraId="0046BBD3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</w:p>
          <w:p w14:paraId="34A0506A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</w:p>
          <w:p w14:paraId="0539C648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</w:p>
          <w:p w14:paraId="14787CDE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</w:p>
          <w:p w14:paraId="6D5B19C7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</w:p>
          <w:p w14:paraId="5AF8CBEC" w14:textId="77777777" w:rsidR="00D71DF1" w:rsidRPr="000205A5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Seespera que los niños y las niñas reconozcan que a los niños de otros países les gusta jugar igual que a ellos, van al colegio, tienen amigos, etc. </w:t>
            </w:r>
          </w:p>
        </w:tc>
      </w:tr>
      <w:tr w:rsidR="00132A7E" w:rsidRPr="00EC2EE7" w14:paraId="492B39F5" w14:textId="77777777" w:rsidTr="00901861">
        <w:trPr>
          <w:trHeight w:val="5887"/>
        </w:trPr>
        <w:tc>
          <w:tcPr>
            <w:tcW w:w="1675" w:type="dxa"/>
          </w:tcPr>
          <w:p w14:paraId="33B6BAB2" w14:textId="77777777" w:rsidR="00132A7E" w:rsidRPr="000205A5" w:rsidRDefault="008C6154" w:rsidP="00901861">
            <w:pPr>
              <w:spacing w:after="100" w:afterAutospacing="1"/>
              <w:ind w:right="14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440" w:type="dxa"/>
          </w:tcPr>
          <w:p w14:paraId="0425185B" w14:textId="77777777" w:rsidR="00132A7E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1.a. Se informa que un niño en Alemania salva a su hermano de ahogarse. Marcas textuales: “Un niño de nueve años salva la vida de su hermano pequeño” o “El niño de apenas nueve años se ha convertido en un héroe en Alemania”. </w:t>
            </w:r>
          </w:p>
          <w:p w14:paraId="1E241ECC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b. El 5 de septiembre de 2016.</w:t>
            </w:r>
          </w:p>
          <w:p w14:paraId="6ABE3360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c. El niño estaba jugando a las carreras y cayó al agua. Marca textual: “el pequeño Rudolf decidió hechar una carrera hacia el jardín hasta que, desgraciadamente, cayó al agua”. </w:t>
            </w:r>
          </w:p>
          <w:p w14:paraId="1DC5DDB7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d. Porque la abuela no sabía hablar alemán. Marca textual “Fue Markus quien corrió al teléfono para llamar a Urgencias puesto que su abuela, con el ruso como lengua materna, apenas entiende el alemán”. </w:t>
            </w:r>
          </w:p>
          <w:p w14:paraId="4AD78847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El estudiante debe identificar que la experiencia se refiere a que Markus actuó como una persona más madura, más responsable, y que por eso parecía actuar como alguien de más de 9 años. Lo importante es que sean capaces de dialogar con sus compañeros para llegar a esa idea. </w:t>
            </w:r>
          </w:p>
          <w:p w14:paraId="4993DA9E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Esquema:</w:t>
            </w:r>
          </w:p>
          <w:p w14:paraId="4836BC89" w14:textId="77777777" w:rsidR="008C6154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-En ese momento, Rudolf realiza una carrera hacia el jardín y cae. Markus lo saca de la piscina. </w:t>
            </w:r>
          </w:p>
          <w:p w14:paraId="76EBA523" w14:textId="77777777" w:rsidR="00901861" w:rsidRDefault="008C6154" w:rsidP="00132A7E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-Markus realiza una reanimación cardiopulmonar hasta que llegan los médicos, salvando a su hermano. </w:t>
            </w:r>
          </w:p>
        </w:tc>
      </w:tr>
      <w:tr w:rsidR="00901861" w:rsidRPr="00EC2EE7" w14:paraId="7A69C264" w14:textId="77777777" w:rsidTr="007A64C7">
        <w:trPr>
          <w:trHeight w:val="1581"/>
        </w:trPr>
        <w:tc>
          <w:tcPr>
            <w:tcW w:w="1675" w:type="dxa"/>
          </w:tcPr>
          <w:p w14:paraId="1A5B4ACA" w14:textId="77777777" w:rsidR="00901861" w:rsidRDefault="00901861" w:rsidP="00901861">
            <w:pPr>
              <w:spacing w:after="100" w:afterAutospacing="1"/>
              <w:ind w:right="14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440" w:type="dxa"/>
          </w:tcPr>
          <w:p w14:paraId="3B50F89B" w14:textId="77777777" w:rsidR="00901861" w:rsidRDefault="00901861" w:rsidP="00901861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Respuesta abierta. </w:t>
            </w:r>
          </w:p>
          <w:p w14:paraId="2C5E2841" w14:textId="77777777" w:rsidR="00901861" w:rsidRDefault="00901861" w:rsidP="00901861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 El estudiante debe dialogar de manera respetuosa y apoyándose siempre de marcas textuales para respaldar su opinión.</w:t>
            </w:r>
          </w:p>
          <w:p w14:paraId="333B0634" w14:textId="77777777" w:rsidR="00901861" w:rsidRDefault="00901861" w:rsidP="00901861">
            <w:pPr>
              <w:spacing w:after="120"/>
              <w:ind w:right="14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Marcadas con rojo: Mrkus, Rudolf, Korbach y Alemania.  </w:t>
            </w:r>
          </w:p>
        </w:tc>
      </w:tr>
    </w:tbl>
    <w:p w14:paraId="46537DCC" w14:textId="77777777" w:rsidR="00C06FE6" w:rsidRPr="00EC2EE7" w:rsidRDefault="00C06FE6" w:rsidP="00132A7E">
      <w:pPr>
        <w:spacing w:after="100" w:afterAutospacing="1" w:line="240" w:lineRule="auto"/>
        <w:ind w:right="141"/>
        <w:jc w:val="center"/>
        <w:rPr>
          <w:b/>
          <w:bCs/>
          <w:sz w:val="24"/>
          <w:szCs w:val="24"/>
          <w:u w:val="single"/>
        </w:rPr>
      </w:pPr>
    </w:p>
    <w:p w14:paraId="0C0DE489" w14:textId="77777777" w:rsidR="00C06FE6" w:rsidRPr="00EC2EE7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p w14:paraId="0C05250E" w14:textId="77777777" w:rsidR="00C06FE6" w:rsidRPr="00EC2EE7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p w14:paraId="3C6B2FED" w14:textId="77777777" w:rsidR="00C06FE6" w:rsidRPr="00EC2EE7" w:rsidRDefault="00C06FE6" w:rsidP="00BC0C9F">
      <w:pPr>
        <w:spacing w:after="100" w:afterAutospacing="1" w:line="240" w:lineRule="auto"/>
        <w:ind w:right="-227"/>
        <w:jc w:val="center"/>
        <w:rPr>
          <w:b/>
          <w:bCs/>
          <w:sz w:val="24"/>
          <w:szCs w:val="24"/>
          <w:u w:val="single"/>
        </w:rPr>
      </w:pPr>
    </w:p>
    <w:p w14:paraId="771A6685" w14:textId="77777777" w:rsidR="00C06FE6" w:rsidRPr="00EC2EE7" w:rsidRDefault="00C06FE6" w:rsidP="0002617B">
      <w:pPr>
        <w:spacing w:after="100" w:afterAutospacing="1" w:line="240" w:lineRule="auto"/>
        <w:ind w:right="-227"/>
        <w:rPr>
          <w:b/>
          <w:bCs/>
          <w:sz w:val="24"/>
          <w:szCs w:val="24"/>
          <w:u w:val="single"/>
        </w:rPr>
      </w:pPr>
    </w:p>
    <w:sectPr w:rsidR="00C06FE6" w:rsidRPr="00EC2EE7" w:rsidSect="009417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EB2E1" w14:textId="77777777" w:rsidR="007E27B9" w:rsidRDefault="007E27B9" w:rsidP="002B650B">
      <w:pPr>
        <w:spacing w:after="0" w:line="240" w:lineRule="auto"/>
      </w:pPr>
      <w:r>
        <w:separator/>
      </w:r>
    </w:p>
  </w:endnote>
  <w:endnote w:type="continuationSeparator" w:id="0">
    <w:p w14:paraId="59FE6D67" w14:textId="77777777" w:rsidR="007E27B9" w:rsidRDefault="007E27B9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87006" w14:textId="77777777" w:rsidR="00901861" w:rsidRDefault="009018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B5CC" w14:textId="77777777" w:rsidR="00901861" w:rsidRDefault="009018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9DA8" w14:textId="77777777" w:rsidR="00901861" w:rsidRDefault="00901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7AEA" w14:textId="77777777" w:rsidR="007E27B9" w:rsidRDefault="007E27B9" w:rsidP="002B650B">
      <w:pPr>
        <w:spacing w:after="0" w:line="240" w:lineRule="auto"/>
      </w:pPr>
      <w:r>
        <w:separator/>
      </w:r>
    </w:p>
  </w:footnote>
  <w:footnote w:type="continuationSeparator" w:id="0">
    <w:p w14:paraId="4F61F4C1" w14:textId="77777777" w:rsidR="007E27B9" w:rsidRDefault="007E27B9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C8E9" w14:textId="77777777" w:rsidR="00901861" w:rsidRDefault="009018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A3C2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4C6416E1" wp14:editId="36CE8FE1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575DF71B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ADDB866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36F808F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647D5C8C" w14:textId="77777777" w:rsidR="00740545" w:rsidRDefault="00345BC3" w:rsidP="000651B8">
    <w:pPr>
      <w:pStyle w:val="Encabezado"/>
      <w:jc w:val="both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7271EC" wp14:editId="1A8933A4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1CD6F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0651B8">
      <w:rPr>
        <w:b/>
        <w:bCs/>
      </w:rPr>
      <w:t xml:space="preserve">                                                                                 Lenguaje y Comunicación </w:t>
    </w:r>
  </w:p>
  <w:p w14:paraId="38545F1F" w14:textId="77777777" w:rsidR="00E46F11" w:rsidRPr="00E46F11" w:rsidRDefault="00941D02" w:rsidP="000651B8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>
      <w:rPr>
        <w:b/>
        <w:bCs/>
        <w:i/>
        <w:iCs/>
      </w:rPr>
      <w:t xml:space="preserve">                valentina.vargas@colegio-josemanuelbalmaceda.cl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5C37" w14:textId="77777777" w:rsidR="00901861" w:rsidRDefault="009018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CC7"/>
    <w:multiLevelType w:val="hybridMultilevel"/>
    <w:tmpl w:val="879857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38F"/>
    <w:multiLevelType w:val="hybridMultilevel"/>
    <w:tmpl w:val="166C74E6"/>
    <w:lvl w:ilvl="0" w:tplc="6144C138">
      <w:start w:val="1"/>
      <w:numFmt w:val="upperLetter"/>
      <w:lvlText w:val="%1."/>
      <w:lvlJc w:val="left"/>
      <w:pPr>
        <w:ind w:left="862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535A83"/>
    <w:multiLevelType w:val="hybridMultilevel"/>
    <w:tmpl w:val="74BE0884"/>
    <w:lvl w:ilvl="0" w:tplc="0AE0A95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160D1F"/>
    <w:multiLevelType w:val="hybridMultilevel"/>
    <w:tmpl w:val="AEB02364"/>
    <w:lvl w:ilvl="0" w:tplc="A44693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C25D8"/>
    <w:multiLevelType w:val="hybridMultilevel"/>
    <w:tmpl w:val="2FC6451C"/>
    <w:lvl w:ilvl="0" w:tplc="9FF62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7D63"/>
    <w:multiLevelType w:val="multilevel"/>
    <w:tmpl w:val="3B1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7074C5"/>
    <w:multiLevelType w:val="hybridMultilevel"/>
    <w:tmpl w:val="F85EDB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8107F"/>
    <w:multiLevelType w:val="hybridMultilevel"/>
    <w:tmpl w:val="F516F5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A1E"/>
    <w:multiLevelType w:val="hybridMultilevel"/>
    <w:tmpl w:val="A2D08E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921B2B"/>
    <w:multiLevelType w:val="hybridMultilevel"/>
    <w:tmpl w:val="F84C2E1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EA20DB"/>
    <w:multiLevelType w:val="multilevel"/>
    <w:tmpl w:val="647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41B01"/>
    <w:multiLevelType w:val="hybridMultilevel"/>
    <w:tmpl w:val="4ADC567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00DEB"/>
    <w:multiLevelType w:val="hybridMultilevel"/>
    <w:tmpl w:val="6B7288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04F4F"/>
    <w:multiLevelType w:val="multilevel"/>
    <w:tmpl w:val="A112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92573"/>
    <w:multiLevelType w:val="hybridMultilevel"/>
    <w:tmpl w:val="9D904F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D1BED"/>
    <w:multiLevelType w:val="multilevel"/>
    <w:tmpl w:val="34B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95DD7"/>
    <w:multiLevelType w:val="hybridMultilevel"/>
    <w:tmpl w:val="879857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13586"/>
    <w:multiLevelType w:val="multilevel"/>
    <w:tmpl w:val="0B0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16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F0"/>
    <w:rsid w:val="000035F0"/>
    <w:rsid w:val="000205A5"/>
    <w:rsid w:val="0002617B"/>
    <w:rsid w:val="000651B8"/>
    <w:rsid w:val="0006600E"/>
    <w:rsid w:val="0007361A"/>
    <w:rsid w:val="000D188D"/>
    <w:rsid w:val="000F05B0"/>
    <w:rsid w:val="00112794"/>
    <w:rsid w:val="00114162"/>
    <w:rsid w:val="001225C3"/>
    <w:rsid w:val="00132A7E"/>
    <w:rsid w:val="00192774"/>
    <w:rsid w:val="001E4644"/>
    <w:rsid w:val="00281EF5"/>
    <w:rsid w:val="002966FB"/>
    <w:rsid w:val="002B650B"/>
    <w:rsid w:val="002B7952"/>
    <w:rsid w:val="002C02D2"/>
    <w:rsid w:val="002C2A04"/>
    <w:rsid w:val="00332679"/>
    <w:rsid w:val="00345BC3"/>
    <w:rsid w:val="00356051"/>
    <w:rsid w:val="0036266C"/>
    <w:rsid w:val="003F743E"/>
    <w:rsid w:val="00492625"/>
    <w:rsid w:val="004C1C77"/>
    <w:rsid w:val="004D6EC3"/>
    <w:rsid w:val="004E1E7B"/>
    <w:rsid w:val="004F455A"/>
    <w:rsid w:val="004F4CB1"/>
    <w:rsid w:val="00553BA5"/>
    <w:rsid w:val="00556066"/>
    <w:rsid w:val="0059537C"/>
    <w:rsid w:val="0064334D"/>
    <w:rsid w:val="00643D4A"/>
    <w:rsid w:val="006E3B0A"/>
    <w:rsid w:val="00714C59"/>
    <w:rsid w:val="00740545"/>
    <w:rsid w:val="00747195"/>
    <w:rsid w:val="007A64C7"/>
    <w:rsid w:val="007E27B9"/>
    <w:rsid w:val="007E6244"/>
    <w:rsid w:val="008128FF"/>
    <w:rsid w:val="00837548"/>
    <w:rsid w:val="0088610B"/>
    <w:rsid w:val="00886A13"/>
    <w:rsid w:val="00896F06"/>
    <w:rsid w:val="008B016D"/>
    <w:rsid w:val="008C6154"/>
    <w:rsid w:val="008D4146"/>
    <w:rsid w:val="00901861"/>
    <w:rsid w:val="00926BC8"/>
    <w:rsid w:val="00941739"/>
    <w:rsid w:val="00941D02"/>
    <w:rsid w:val="009B07D8"/>
    <w:rsid w:val="009E3601"/>
    <w:rsid w:val="00A1271A"/>
    <w:rsid w:val="00A50B1C"/>
    <w:rsid w:val="00AF6402"/>
    <w:rsid w:val="00B00B16"/>
    <w:rsid w:val="00B043F6"/>
    <w:rsid w:val="00B425A5"/>
    <w:rsid w:val="00B65724"/>
    <w:rsid w:val="00B75B88"/>
    <w:rsid w:val="00BA600D"/>
    <w:rsid w:val="00BC0C9F"/>
    <w:rsid w:val="00BC5511"/>
    <w:rsid w:val="00BF2E65"/>
    <w:rsid w:val="00C06FE6"/>
    <w:rsid w:val="00C3024B"/>
    <w:rsid w:val="00C5435C"/>
    <w:rsid w:val="00C57C0E"/>
    <w:rsid w:val="00C87383"/>
    <w:rsid w:val="00C87AEF"/>
    <w:rsid w:val="00CB7764"/>
    <w:rsid w:val="00CF2EF6"/>
    <w:rsid w:val="00D47929"/>
    <w:rsid w:val="00D71DF1"/>
    <w:rsid w:val="00DA4E36"/>
    <w:rsid w:val="00DA52A3"/>
    <w:rsid w:val="00DC0095"/>
    <w:rsid w:val="00DE2B30"/>
    <w:rsid w:val="00DE733D"/>
    <w:rsid w:val="00DF70BD"/>
    <w:rsid w:val="00E215CF"/>
    <w:rsid w:val="00E46F11"/>
    <w:rsid w:val="00E6675F"/>
    <w:rsid w:val="00E80BDB"/>
    <w:rsid w:val="00E946CA"/>
    <w:rsid w:val="00E96127"/>
    <w:rsid w:val="00EC2EE7"/>
    <w:rsid w:val="00EE4DCA"/>
    <w:rsid w:val="00F97D8B"/>
    <w:rsid w:val="00FB20C2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581D7"/>
  <w15:chartTrackingRefBased/>
  <w15:docId w15:val="{EB9B0C6C-4D7A-E64E-AE51-DCAF08CA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3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8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8FF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128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0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60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3F743E"/>
  </w:style>
  <w:style w:type="table" w:styleId="Tabladelista2-nfasis2">
    <w:name w:val="List Table 2 Accent 2"/>
    <w:basedOn w:val="Tablanormal"/>
    <w:uiPriority w:val="47"/>
    <w:rsid w:val="006E3B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2">
    <w:name w:val="Grid Table 4 Accent 2"/>
    <w:basedOn w:val="Tablanormal"/>
    <w:uiPriority w:val="49"/>
    <w:rsid w:val="006E3B0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4334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141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3-nfasis3">
    <w:name w:val="Grid Table 3 Accent 3"/>
    <w:basedOn w:val="Tablanormal"/>
    <w:uiPriority w:val="48"/>
    <w:rsid w:val="005560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5560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C3024B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869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A675B0-76FF-4620-86D9-2B97009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3</cp:revision>
  <dcterms:created xsi:type="dcterms:W3CDTF">2020-05-28T22:13:00Z</dcterms:created>
  <dcterms:modified xsi:type="dcterms:W3CDTF">2020-05-29T21:52:00Z</dcterms:modified>
</cp:coreProperties>
</file>