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7068C9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910C93">
              <w:rPr>
                <w:b/>
                <w:bCs/>
                <w:sz w:val="28"/>
                <w:szCs w:val="28"/>
              </w:rPr>
              <w:t>EXPLORAC</w:t>
            </w:r>
            <w:r w:rsidR="00CE77A5">
              <w:rPr>
                <w:b/>
                <w:bCs/>
                <w:sz w:val="28"/>
                <w:szCs w:val="28"/>
              </w:rPr>
              <w:t>IÓN DEL ENTORNO NATURAL GUÍA N°7</w:t>
            </w:r>
          </w:p>
        </w:tc>
      </w:tr>
      <w:tr w:rsidR="00E946CA" w:rsidRPr="005B5FC9" w:rsidTr="00E946CA">
        <w:tc>
          <w:tcPr>
            <w:tcW w:w="10763" w:type="dxa"/>
          </w:tcPr>
          <w:p w:rsidR="007068C9" w:rsidRPr="00910C93" w:rsidRDefault="007068C9" w:rsidP="007068C9">
            <w:pPr>
              <w:spacing w:after="100" w:afterAutospacing="1"/>
              <w:ind w:right="-227"/>
              <w:rPr>
                <w:b/>
                <w:i/>
                <w:iCs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</w:t>
            </w:r>
          </w:p>
          <w:p w:rsidR="00CE77A5" w:rsidRPr="00C302C1" w:rsidRDefault="00532789" w:rsidP="00CE77A5">
            <w:pPr>
              <w:spacing w:after="170" w:line="281" w:lineRule="auto"/>
              <w:ind w:right="51"/>
              <w:jc w:val="both"/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CE77A5">
              <w:rPr>
                <w:b/>
                <w:sz w:val="28"/>
                <w:szCs w:val="28"/>
              </w:rPr>
              <w:t>OA10</w:t>
            </w:r>
            <w:r w:rsidR="00CE77A5" w:rsidRPr="00CA13B8">
              <w:rPr>
                <w:b/>
                <w:sz w:val="28"/>
                <w:szCs w:val="28"/>
              </w:rPr>
              <w:t>:</w:t>
            </w:r>
            <w:r w:rsidR="00CE77A5">
              <w:rPr>
                <w:sz w:val="28"/>
                <w:szCs w:val="28"/>
              </w:rPr>
              <w:t xml:space="preserve"> </w:t>
            </w:r>
            <w:r w:rsidR="00CE77A5" w:rsidRPr="006740B6">
              <w:t xml:space="preserve"> </w:t>
            </w:r>
            <w:r w:rsidR="00CE77A5" w:rsidRPr="00C302C1">
              <w:rPr>
                <w:sz w:val="28"/>
                <w:szCs w:val="28"/>
              </w:rPr>
              <w:t>Formular conjeturas a partir de los cambios observados en mezclas y disoluciones, estableciendo relaciones de posible causalidad y comunicándolas a través de diferentes medios.</w:t>
            </w:r>
          </w:p>
          <w:p w:rsidR="00CE77A5" w:rsidRPr="00910C93" w:rsidRDefault="00CE77A5" w:rsidP="00CE77A5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OBJETIVO DE APRENDIZAJE TRANSVERSAL </w:t>
            </w:r>
          </w:p>
          <w:p w:rsidR="00CE77A5" w:rsidRPr="00910C93" w:rsidRDefault="00CE77A5" w:rsidP="00CE77A5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>ÁMBITO: DESARROLLO PERSONAL Y SOCIAL</w:t>
            </w:r>
          </w:p>
          <w:p w:rsidR="00CE77A5" w:rsidRPr="00910C93" w:rsidRDefault="00CE77A5" w:rsidP="00CE77A5">
            <w:pPr>
              <w:spacing w:after="100" w:afterAutospacing="1" w:line="259" w:lineRule="auto"/>
              <w:ind w:right="-227"/>
              <w:rPr>
                <w:b/>
                <w:sz w:val="28"/>
                <w:szCs w:val="28"/>
              </w:rPr>
            </w:pPr>
            <w:r w:rsidRPr="00910C93">
              <w:rPr>
                <w:b/>
                <w:sz w:val="28"/>
                <w:szCs w:val="28"/>
              </w:rPr>
              <w:t xml:space="preserve">NÚCLEO: </w:t>
            </w:r>
            <w:r>
              <w:rPr>
                <w:b/>
                <w:sz w:val="28"/>
                <w:szCs w:val="28"/>
              </w:rPr>
              <w:t xml:space="preserve">CONVIVENCIA Y CIUDADANIA </w:t>
            </w:r>
          </w:p>
          <w:p w:rsidR="007D4228" w:rsidRPr="005B5FC9" w:rsidRDefault="00CE77A5" w:rsidP="00CE77A5">
            <w:pPr>
              <w:spacing w:after="170" w:line="281" w:lineRule="auto"/>
              <w:jc w:val="both"/>
              <w:rPr>
                <w:rFonts w:cstheme="minorHAnsi"/>
                <w:sz w:val="24"/>
                <w:szCs w:val="24"/>
              </w:rPr>
            </w:pPr>
            <w:r w:rsidRPr="00910C93">
              <w:rPr>
                <w:b/>
                <w:sz w:val="28"/>
                <w:szCs w:val="28"/>
              </w:rPr>
              <w:t xml:space="preserve">OA1:  </w:t>
            </w:r>
            <w:r w:rsidRPr="006740B6">
              <w:t xml:space="preserve"> </w:t>
            </w:r>
            <w:r w:rsidRPr="00804C58">
              <w:rPr>
                <w:sz w:val="28"/>
                <w:szCs w:val="28"/>
              </w:rPr>
              <w:t xml:space="preserve">Participar en actividades y juegos colaborativos, planificando, acordando estrategias </w:t>
            </w:r>
            <w:r>
              <w:rPr>
                <w:sz w:val="28"/>
                <w:szCs w:val="28"/>
              </w:rPr>
              <w:t>p</w:t>
            </w:r>
            <w:r w:rsidRPr="00804C58">
              <w:rPr>
                <w:sz w:val="28"/>
                <w:szCs w:val="28"/>
              </w:rPr>
              <w:t xml:space="preserve">ara un propósito común y asumiendo progresivamente responsabilidades en ellos. </w:t>
            </w:r>
          </w:p>
        </w:tc>
      </w:tr>
      <w:tr w:rsidR="00E946CA" w:rsidRPr="005B5FC9" w:rsidTr="00E946CA">
        <w:tc>
          <w:tcPr>
            <w:tcW w:w="10763" w:type="dxa"/>
          </w:tcPr>
          <w:p w:rsidR="00BC5511" w:rsidRPr="00A27F26" w:rsidRDefault="005B5FC9" w:rsidP="00740545">
            <w:pPr>
              <w:spacing w:after="100" w:afterAutospacing="1"/>
              <w:ind w:right="-227"/>
              <w:rPr>
                <w:rFonts w:cstheme="minorHAnsi"/>
                <w:b/>
                <w:sz w:val="24"/>
                <w:szCs w:val="24"/>
              </w:rPr>
            </w:pPr>
            <w:r w:rsidRPr="00A27F26">
              <w:rPr>
                <w:rFonts w:cstheme="minorHAnsi"/>
                <w:b/>
                <w:sz w:val="24"/>
                <w:szCs w:val="24"/>
              </w:rPr>
              <w:t>SUGERENCIAS:</w:t>
            </w:r>
          </w:p>
          <w:p w:rsidR="007068C9" w:rsidRPr="007068C9" w:rsidRDefault="007068C9" w:rsidP="007068C9">
            <w:pPr>
              <w:rPr>
                <w:rFonts w:ascii="Century Gothic" w:hAnsi="Century Gothic"/>
                <w:color w:val="000000" w:themeColor="text1"/>
                <w:sz w:val="24"/>
                <w:szCs w:val="24"/>
                <w:lang w:val="es-ES"/>
              </w:rPr>
            </w:pPr>
          </w:p>
          <w:p w:rsidR="00CE77A5" w:rsidRDefault="00CE77A5" w:rsidP="00CE77A5">
            <w:pPr>
              <w:spacing w:after="100" w:afterAutospacing="1"/>
              <w:ind w:right="-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EE495E">
              <w:rPr>
                <w:sz w:val="28"/>
                <w:szCs w:val="28"/>
              </w:rPr>
              <w:t xml:space="preserve">Para que se te facilite </w:t>
            </w:r>
            <w:r>
              <w:rPr>
                <w:sz w:val="28"/>
                <w:szCs w:val="28"/>
              </w:rPr>
              <w:t>realizar el siguiente experimento puedes observar el link que está a continuación:</w:t>
            </w:r>
          </w:p>
          <w:p w:rsidR="00CE77A5" w:rsidRPr="002355A1" w:rsidRDefault="009F54DA" w:rsidP="00CE77A5">
            <w:pPr>
              <w:tabs>
                <w:tab w:val="left" w:pos="435"/>
                <w:tab w:val="center" w:pos="5500"/>
              </w:tabs>
              <w:spacing w:after="100" w:afterAutospacing="1"/>
              <w:ind w:right="-227"/>
              <w:rPr>
                <w:color w:val="4472C4" w:themeColor="accent1"/>
              </w:rPr>
            </w:pPr>
            <w:hyperlink r:id="rId7" w:history="1">
              <w:r w:rsidR="00CE77A5" w:rsidRPr="002355A1">
                <w:rPr>
                  <w:color w:val="4472C4" w:themeColor="accent1"/>
                  <w:u w:val="single"/>
                </w:rPr>
                <w:t>https://www.youtube.com/watch?v=Ik8g67tTQbo</w:t>
              </w:r>
            </w:hyperlink>
          </w:p>
          <w:p w:rsidR="00225659" w:rsidRPr="007068C9" w:rsidRDefault="00225659" w:rsidP="00CE77A5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E946CA" w:rsidRDefault="00E946CA" w:rsidP="008E47BD">
      <w:pPr>
        <w:spacing w:after="100" w:afterAutospacing="1"/>
        <w:ind w:right="-227"/>
      </w:pPr>
    </w:p>
    <w:sectPr w:rsidR="00E946CA" w:rsidSect="00740545">
      <w:headerReference w:type="default" r:id="rId8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4DA" w:rsidRDefault="009F54DA" w:rsidP="002B650B">
      <w:pPr>
        <w:spacing w:after="0" w:line="240" w:lineRule="auto"/>
      </w:pPr>
      <w:r>
        <w:separator/>
      </w:r>
    </w:p>
  </w:endnote>
  <w:endnote w:type="continuationSeparator" w:id="0">
    <w:p w:rsidR="009F54DA" w:rsidRDefault="009F54D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4DA" w:rsidRDefault="009F54DA" w:rsidP="002B650B">
      <w:pPr>
        <w:spacing w:after="0" w:line="240" w:lineRule="auto"/>
      </w:pPr>
      <w:r>
        <w:separator/>
      </w:r>
    </w:p>
  </w:footnote>
  <w:footnote w:type="continuationSeparator" w:id="0">
    <w:p w:rsidR="009F54DA" w:rsidRDefault="009F54D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7068C9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7068C9">
      <w:rPr>
        <w:b/>
        <w:bCs/>
      </w:rPr>
      <w:t xml:space="preserve">                                           Interacción y Comunicación del entorno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147F"/>
    <w:multiLevelType w:val="multilevel"/>
    <w:tmpl w:val="0FA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CL"/>
      </w:rPr>
    </w:lvl>
    <w:lvl w:ilvl="1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B650B"/>
    <w:rsid w:val="002B7952"/>
    <w:rsid w:val="002C2A04"/>
    <w:rsid w:val="00345BC3"/>
    <w:rsid w:val="0036266C"/>
    <w:rsid w:val="004C1FAA"/>
    <w:rsid w:val="004D664E"/>
    <w:rsid w:val="00532789"/>
    <w:rsid w:val="00553BA5"/>
    <w:rsid w:val="00596357"/>
    <w:rsid w:val="005B5FC9"/>
    <w:rsid w:val="00643D4A"/>
    <w:rsid w:val="006B52A0"/>
    <w:rsid w:val="007068C9"/>
    <w:rsid w:val="007151CF"/>
    <w:rsid w:val="00740545"/>
    <w:rsid w:val="007D4228"/>
    <w:rsid w:val="008E47BD"/>
    <w:rsid w:val="00941D02"/>
    <w:rsid w:val="009B07D8"/>
    <w:rsid w:val="009F54DA"/>
    <w:rsid w:val="00A27F26"/>
    <w:rsid w:val="00A70AE1"/>
    <w:rsid w:val="00A8670B"/>
    <w:rsid w:val="00BC0C9F"/>
    <w:rsid w:val="00BC5511"/>
    <w:rsid w:val="00C06FE6"/>
    <w:rsid w:val="00C915A5"/>
    <w:rsid w:val="00CA0E08"/>
    <w:rsid w:val="00CE77A5"/>
    <w:rsid w:val="00D01012"/>
    <w:rsid w:val="00D30A51"/>
    <w:rsid w:val="00D94680"/>
    <w:rsid w:val="00DA52A3"/>
    <w:rsid w:val="00DE2B30"/>
    <w:rsid w:val="00E37AF9"/>
    <w:rsid w:val="00E46F11"/>
    <w:rsid w:val="00E51C2A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k8g67tTQ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2020-05-10T01:24:00Z</dcterms:created>
  <dcterms:modified xsi:type="dcterms:W3CDTF">2020-05-10T01:24:00Z</dcterms:modified>
</cp:coreProperties>
</file>