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RPr="005B5FC9" w:rsidTr="00E946CA">
        <w:trPr>
          <w:trHeight w:val="442"/>
        </w:trPr>
        <w:tc>
          <w:tcPr>
            <w:tcW w:w="10763" w:type="dxa"/>
          </w:tcPr>
          <w:p w:rsidR="005B5FC9" w:rsidRPr="005B5FC9" w:rsidRDefault="005B5FC9" w:rsidP="00E946CA">
            <w:pPr>
              <w:spacing w:after="100" w:afterAutospacing="1"/>
              <w:ind w:right="-227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B5FC9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SUGERENCIAS Y METODOLOGÍAS PARA MEJORAR TUS APRENDIZAJES </w:t>
            </w:r>
          </w:p>
          <w:p w:rsidR="00E946CA" w:rsidRPr="005B5FC9" w:rsidRDefault="00B15F97" w:rsidP="00E946CA">
            <w:pPr>
              <w:spacing w:after="100" w:afterAutospacing="1"/>
              <w:ind w:right="-227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PENSAMIENTO MATEMÁTICO</w:t>
            </w:r>
            <w:r w:rsidR="00C1236B">
              <w:rPr>
                <w:b/>
                <w:bCs/>
                <w:sz w:val="28"/>
                <w:szCs w:val="28"/>
              </w:rPr>
              <w:t xml:space="preserve"> GUÍA N°4</w:t>
            </w:r>
          </w:p>
        </w:tc>
      </w:tr>
      <w:tr w:rsidR="00E946CA" w:rsidRPr="005B5FC9" w:rsidTr="00E946CA">
        <w:tc>
          <w:tcPr>
            <w:tcW w:w="10763" w:type="dxa"/>
          </w:tcPr>
          <w:p w:rsidR="00C1236B" w:rsidRPr="00F2639F" w:rsidRDefault="00C1236B" w:rsidP="00C1236B">
            <w:pPr>
              <w:spacing w:after="100" w:afterAutospacing="1"/>
              <w:ind w:right="-227"/>
              <w:rPr>
                <w:b/>
                <w:i/>
                <w:iCs/>
                <w:sz w:val="28"/>
                <w:szCs w:val="28"/>
              </w:rPr>
            </w:pPr>
            <w:r w:rsidRPr="00F2639F">
              <w:rPr>
                <w:b/>
                <w:sz w:val="28"/>
                <w:szCs w:val="28"/>
              </w:rPr>
              <w:t>OBJETIVO DE APRENDIZAJE</w:t>
            </w:r>
            <w:r w:rsidRPr="00F2639F">
              <w:rPr>
                <w:b/>
                <w:i/>
                <w:iCs/>
                <w:sz w:val="28"/>
                <w:szCs w:val="28"/>
              </w:rPr>
              <w:t>:</w:t>
            </w:r>
          </w:p>
          <w:p w:rsidR="00C1236B" w:rsidRPr="00F2639F" w:rsidRDefault="00C1236B" w:rsidP="00C1236B">
            <w:pPr>
              <w:spacing w:after="100" w:afterAutospacing="1"/>
              <w:ind w:right="-227"/>
              <w:rPr>
                <w:iCs/>
                <w:sz w:val="28"/>
                <w:szCs w:val="28"/>
              </w:rPr>
            </w:pPr>
            <w:r w:rsidRPr="00F2639F">
              <w:rPr>
                <w:rFonts w:cs="Calibri"/>
                <w:b/>
                <w:bCs/>
                <w:color w:val="000000"/>
                <w:sz w:val="28"/>
                <w:szCs w:val="28"/>
              </w:rPr>
              <w:t>OA 4.</w:t>
            </w:r>
            <w:r w:rsidRPr="00F2639F">
              <w:rPr>
                <w:rFonts w:cs="Calibri"/>
                <w:bCs/>
                <w:color w:val="000000"/>
                <w:sz w:val="28"/>
                <w:szCs w:val="28"/>
              </w:rPr>
              <w:t xml:space="preserve"> Emplear cuantificadores, tales como: “más que”, “menos que”, “igual que”, al comparar cantidades de objetos en situaciones cotidianas.</w:t>
            </w:r>
          </w:p>
          <w:p w:rsidR="00C1236B" w:rsidRPr="00CE2369" w:rsidRDefault="00C1236B" w:rsidP="00C1236B">
            <w:pPr>
              <w:spacing w:after="100" w:afterAutospacing="1"/>
              <w:ind w:right="-227"/>
              <w:rPr>
                <w:b/>
                <w:i/>
                <w:sz w:val="28"/>
                <w:szCs w:val="28"/>
              </w:rPr>
            </w:pPr>
            <w:r w:rsidRPr="00CE2369">
              <w:rPr>
                <w:b/>
                <w:i/>
                <w:sz w:val="28"/>
                <w:szCs w:val="28"/>
              </w:rPr>
              <w:t xml:space="preserve">OBJETIVO DE APRENDIZAJE TRANSVERSAL </w:t>
            </w:r>
          </w:p>
          <w:p w:rsidR="00C1236B" w:rsidRDefault="00C1236B" w:rsidP="00C1236B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CE2369">
              <w:rPr>
                <w:b/>
                <w:sz w:val="28"/>
                <w:szCs w:val="28"/>
              </w:rPr>
              <w:t>ÁMBITO: DESARROLLO PERSONAL Y SOCIAL</w:t>
            </w:r>
          </w:p>
          <w:p w:rsidR="00C1236B" w:rsidRPr="00CE2369" w:rsidRDefault="00C1236B" w:rsidP="00C1236B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CE2369">
              <w:rPr>
                <w:b/>
                <w:sz w:val="28"/>
                <w:szCs w:val="28"/>
              </w:rPr>
              <w:t>NÚCLEO: IDENTIDAD Y AUTONOMÍA</w:t>
            </w:r>
          </w:p>
          <w:p w:rsidR="00C1236B" w:rsidRDefault="00C1236B" w:rsidP="00C1236B">
            <w:pPr>
              <w:spacing w:after="100" w:afterAutospacing="1"/>
              <w:ind w:right="-22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OA 6</w:t>
            </w:r>
            <w:r w:rsidRPr="00CE2369">
              <w:rPr>
                <w:b/>
                <w:sz w:val="28"/>
                <w:szCs w:val="28"/>
              </w:rPr>
              <w:t xml:space="preserve">: </w:t>
            </w:r>
            <w:r w:rsidRPr="00FE6FA3">
              <w:rPr>
                <w:sz w:val="28"/>
                <w:szCs w:val="28"/>
              </w:rPr>
              <w:t>Coordinar con precisión y eficiencia sus habilidades psicomotrices finas en función de sus intereses de exploración y juego.</w:t>
            </w:r>
          </w:p>
          <w:p w:rsidR="00B15F97" w:rsidRPr="005B5FC9" w:rsidRDefault="00B15F97" w:rsidP="00C1236B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</w:p>
        </w:tc>
      </w:tr>
      <w:tr w:rsidR="00C1236B" w:rsidRPr="005B5FC9" w:rsidTr="001734DF">
        <w:tc>
          <w:tcPr>
            <w:tcW w:w="10763" w:type="dxa"/>
          </w:tcPr>
          <w:p w:rsidR="00C1236B" w:rsidRPr="00C1236B" w:rsidRDefault="00C1236B" w:rsidP="00C1236B">
            <w:pPr>
              <w:jc w:val="both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C1236B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>SUGERENCIAS</w:t>
            </w:r>
          </w:p>
          <w:p w:rsidR="00C1236B" w:rsidRDefault="00C1236B" w:rsidP="00C1236B">
            <w:pPr>
              <w:jc w:val="both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</w:p>
          <w:p w:rsidR="00C1236B" w:rsidRPr="00C1236B" w:rsidRDefault="00C1236B" w:rsidP="00C1236B">
            <w:pPr>
              <w:jc w:val="both"/>
              <w:rPr>
                <w:rFonts w:ascii="Century Gothic" w:eastAsia="Calibri" w:hAnsi="Century Gothic" w:cs="Times New Roman"/>
                <w:color w:val="0563C1" w:themeColor="hyperlink"/>
                <w:sz w:val="24"/>
                <w:szCs w:val="24"/>
                <w:lang w:val="es-ES"/>
              </w:rPr>
            </w:pPr>
            <w:r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   </w:t>
            </w:r>
            <w:r w:rsidRPr="00C1236B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Antes de resolver </w:t>
            </w:r>
            <w:r w:rsidRPr="00C1236B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cada guía</w:t>
            </w:r>
            <w:r w:rsidRPr="00C1236B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 te invito a jugar con tu familia, la idea es que jueguen a quien tiene más</w:t>
            </w:r>
            <w:r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 lápices o</w:t>
            </w:r>
            <w:r w:rsidRPr="00C1236B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 quien tiene más juguetes etc. También puedes ver este link de YouTube.</w:t>
            </w:r>
            <w:r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 </w:t>
            </w:r>
            <w:hyperlink r:id="rId7" w:history="1">
              <w:r w:rsidRPr="00C1236B">
                <w:rPr>
                  <w:rFonts w:ascii="Century Gothic" w:eastAsia="Calibri" w:hAnsi="Century Gothic" w:cs="Times New Roman"/>
                  <w:color w:val="0563C1" w:themeColor="hyperlink"/>
                  <w:sz w:val="24"/>
                  <w:szCs w:val="24"/>
                  <w:lang w:val="es-ES"/>
                </w:rPr>
                <w:t>https://www.youtube.com/watch?v=sxktYCX565c</w:t>
              </w:r>
            </w:hyperlink>
            <w:r w:rsidRPr="00C1236B">
              <w:rPr>
                <w:rFonts w:ascii="Century Gothic" w:eastAsia="Calibri" w:hAnsi="Century Gothic" w:cs="Times New Roman"/>
                <w:color w:val="0563C1" w:themeColor="hyperlink"/>
                <w:sz w:val="24"/>
                <w:szCs w:val="24"/>
                <w:lang w:val="es-ES"/>
              </w:rPr>
              <w:t>.</w:t>
            </w:r>
          </w:p>
          <w:p w:rsidR="00C1236B" w:rsidRDefault="00C1236B" w:rsidP="00C1236B">
            <w:pPr>
              <w:jc w:val="both"/>
              <w:rPr>
                <w:rFonts w:ascii="Century Gothic" w:eastAsia="Calibri" w:hAnsi="Century Gothic" w:cs="Times New Roman"/>
                <w:color w:val="0563C1" w:themeColor="hyperlink"/>
                <w:sz w:val="24"/>
                <w:szCs w:val="24"/>
                <w:u w:val="single"/>
                <w:lang w:val="es-ES"/>
              </w:rPr>
            </w:pPr>
            <w:r w:rsidRPr="00C1236B">
              <w:rPr>
                <w:rFonts w:ascii="Century Gothic" w:eastAsia="Calibri" w:hAnsi="Century Gothic" w:cs="Times New Roman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entury Gothic" w:eastAsia="Calibri" w:hAnsi="Century Gothic" w:cs="Times New Roman"/>
                <w:color w:val="000000" w:themeColor="text1"/>
                <w:sz w:val="24"/>
                <w:szCs w:val="24"/>
                <w:lang w:val="es-ES"/>
              </w:rPr>
              <w:t xml:space="preserve">  </w:t>
            </w:r>
            <w:r w:rsidRPr="00C1236B">
              <w:rPr>
                <w:rFonts w:ascii="Century Gothic" w:eastAsia="Calibri" w:hAnsi="Century Gothic" w:cs="Times New Roman"/>
                <w:color w:val="000000" w:themeColor="text1"/>
                <w:sz w:val="24"/>
                <w:szCs w:val="24"/>
                <w:lang w:val="es-ES"/>
              </w:rPr>
              <w:t xml:space="preserve">Luego debes repetir el mismo </w:t>
            </w:r>
            <w:proofErr w:type="gramStart"/>
            <w:r w:rsidRPr="00C1236B">
              <w:rPr>
                <w:rFonts w:ascii="Century Gothic" w:eastAsia="Calibri" w:hAnsi="Century Gothic" w:cs="Times New Roman"/>
                <w:color w:val="000000" w:themeColor="text1"/>
                <w:sz w:val="24"/>
                <w:szCs w:val="24"/>
                <w:lang w:val="es-ES"/>
              </w:rPr>
              <w:t>juego</w:t>
            </w:r>
            <w:proofErr w:type="gramEnd"/>
            <w:r w:rsidRPr="00C1236B">
              <w:rPr>
                <w:rFonts w:ascii="Century Gothic" w:eastAsia="Calibri" w:hAnsi="Century Gothic" w:cs="Times New Roman"/>
                <w:color w:val="000000" w:themeColor="text1"/>
                <w:sz w:val="24"/>
                <w:szCs w:val="24"/>
                <w:lang w:val="es-ES"/>
              </w:rPr>
              <w:t xml:space="preserve"> pero </w:t>
            </w:r>
            <w:r w:rsidRPr="008212E3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quien tiene menos cantidad</w:t>
            </w:r>
            <w:r w:rsidRPr="003F287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, quien tiene menos años, quién tiene menos fideos</w:t>
            </w:r>
            <w:r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, quien tiene menos frutas,</w:t>
            </w:r>
            <w:r w:rsidRPr="003F287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 etc. </w:t>
            </w:r>
            <w:r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También puedes ver el siguiente link en</w:t>
            </w:r>
            <w:r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 YouTube.</w:t>
            </w:r>
            <w:hyperlink r:id="rId8" w:history="1">
              <w:r w:rsidRPr="00C1236B">
                <w:rPr>
                  <w:rFonts w:ascii="Century Gothic" w:eastAsia="Calibri" w:hAnsi="Century Gothic" w:cs="Times New Roman"/>
                  <w:b/>
                  <w:i/>
                  <w:color w:val="4472C4" w:themeColor="accent1"/>
                  <w:sz w:val="24"/>
                  <w:szCs w:val="24"/>
                  <w:lang w:val="es-ES"/>
                </w:rPr>
                <w:t>https://www.youtube.com/watch?v=sxktYCX565c</w:t>
              </w:r>
            </w:hyperlink>
            <w:r w:rsidRPr="00C1236B">
              <w:rPr>
                <w:rFonts w:ascii="Century Gothic" w:eastAsia="Calibri" w:hAnsi="Century Gothic" w:cs="Times New Roman"/>
                <w:b/>
                <w:i/>
                <w:color w:val="4472C4" w:themeColor="accent1"/>
                <w:sz w:val="24"/>
                <w:szCs w:val="24"/>
                <w:lang w:val="es-ES"/>
              </w:rPr>
              <w:t>.</w:t>
            </w:r>
          </w:p>
          <w:p w:rsidR="00C1236B" w:rsidRPr="00C1236B" w:rsidRDefault="00C1236B" w:rsidP="00C1236B">
            <w:pPr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  <w:p w:rsidR="00C1236B" w:rsidRPr="005B5FC9" w:rsidRDefault="00C1236B" w:rsidP="00C1236B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946CA" w:rsidRDefault="00E946CA" w:rsidP="008E47BD">
      <w:pPr>
        <w:spacing w:after="100" w:afterAutospacing="1"/>
        <w:ind w:right="-227"/>
      </w:pPr>
    </w:p>
    <w:sectPr w:rsidR="00E946CA" w:rsidSect="00740545">
      <w:headerReference w:type="default" r:id="rId9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C9E" w:rsidRDefault="00B83C9E" w:rsidP="002B650B">
      <w:pPr>
        <w:spacing w:after="0" w:line="240" w:lineRule="auto"/>
      </w:pPr>
      <w:r>
        <w:separator/>
      </w:r>
    </w:p>
  </w:endnote>
  <w:endnote w:type="continuationSeparator" w:id="0">
    <w:p w:rsidR="00B83C9E" w:rsidRDefault="00B83C9E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C9E" w:rsidRDefault="00B83C9E" w:rsidP="002B650B">
      <w:pPr>
        <w:spacing w:after="0" w:line="240" w:lineRule="auto"/>
      </w:pPr>
      <w:r>
        <w:separator/>
      </w:r>
    </w:p>
  </w:footnote>
  <w:footnote w:type="continuationSeparator" w:id="0">
    <w:p w:rsidR="00B83C9E" w:rsidRDefault="00B83C9E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151CF" w:rsidRDefault="00345BC3" w:rsidP="007151CF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FBD1413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 w:rsidR="005B5FC9">
      <w:rPr>
        <w:b/>
        <w:bCs/>
      </w:rPr>
      <w:t xml:space="preserve">PROGRAMA DE INTEGRACIÓN ESCOLAR </w:t>
    </w:r>
    <w:r w:rsidR="00E46F11">
      <w:rPr>
        <w:b/>
        <w:bCs/>
      </w:rPr>
      <w:tab/>
    </w:r>
    <w:r w:rsidR="00E46F11">
      <w:rPr>
        <w:b/>
        <w:bCs/>
      </w:rPr>
      <w:tab/>
    </w:r>
    <w:r w:rsidR="00B15F97">
      <w:rPr>
        <w:b/>
        <w:bCs/>
      </w:rPr>
      <w:t xml:space="preserve">                                            Interacción y Comprensión del Entorno </w:t>
    </w:r>
  </w:p>
  <w:p w:rsidR="00E46F11" w:rsidRPr="00E46F11" w:rsidRDefault="007151CF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</w:rPr>
      <w:t xml:space="preserve">Carolina Salazar </w:t>
    </w:r>
    <w:proofErr w:type="spellStart"/>
    <w:r>
      <w:rPr>
        <w:b/>
        <w:bCs/>
      </w:rPr>
      <w:t>Améstica</w:t>
    </w:r>
    <w:proofErr w:type="spellEnd"/>
    <w:r>
      <w:rPr>
        <w:b/>
        <w:bCs/>
      </w:rPr>
      <w:t xml:space="preserve"> </w:t>
    </w:r>
    <w:r>
      <w:rPr>
        <w:b/>
        <w:bCs/>
        <w:i/>
        <w:iCs/>
      </w:rPr>
      <w:tab/>
      <w:t xml:space="preserve">                                                                   carolina.salazar@colegio-josemanuelbalamaceda.cl    </w:t>
    </w:r>
    <w:r w:rsidR="005B5FC9">
      <w:rPr>
        <w:b/>
        <w:bCs/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D4963"/>
    <w:multiLevelType w:val="hybridMultilevel"/>
    <w:tmpl w:val="E6ACFF9A"/>
    <w:lvl w:ilvl="0" w:tplc="6FB6F92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A738A"/>
    <w:multiLevelType w:val="hybridMultilevel"/>
    <w:tmpl w:val="1DAA5F48"/>
    <w:lvl w:ilvl="0" w:tplc="19124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C9"/>
    <w:rsid w:val="000A7257"/>
    <w:rsid w:val="00112794"/>
    <w:rsid w:val="00192774"/>
    <w:rsid w:val="00216A0C"/>
    <w:rsid w:val="00225659"/>
    <w:rsid w:val="002B650B"/>
    <w:rsid w:val="002B7952"/>
    <w:rsid w:val="002C2A04"/>
    <w:rsid w:val="00345BC3"/>
    <w:rsid w:val="0036266C"/>
    <w:rsid w:val="003C2BD3"/>
    <w:rsid w:val="004D664E"/>
    <w:rsid w:val="00553BA5"/>
    <w:rsid w:val="005B5FC9"/>
    <w:rsid w:val="00643D4A"/>
    <w:rsid w:val="007151CF"/>
    <w:rsid w:val="00740545"/>
    <w:rsid w:val="008E47BD"/>
    <w:rsid w:val="00941D02"/>
    <w:rsid w:val="009B07D8"/>
    <w:rsid w:val="009F6560"/>
    <w:rsid w:val="00A27F26"/>
    <w:rsid w:val="00A8670B"/>
    <w:rsid w:val="00B15F97"/>
    <w:rsid w:val="00B83C9E"/>
    <w:rsid w:val="00BB1E90"/>
    <w:rsid w:val="00BC0C9F"/>
    <w:rsid w:val="00BC5511"/>
    <w:rsid w:val="00C06FE6"/>
    <w:rsid w:val="00C1236B"/>
    <w:rsid w:val="00C915A5"/>
    <w:rsid w:val="00CA0E08"/>
    <w:rsid w:val="00D01012"/>
    <w:rsid w:val="00D30A51"/>
    <w:rsid w:val="00DA52A3"/>
    <w:rsid w:val="00DE2B30"/>
    <w:rsid w:val="00E46F11"/>
    <w:rsid w:val="00E6675F"/>
    <w:rsid w:val="00E946CA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C975B"/>
  <w15:chartTrackingRefBased/>
  <w15:docId w15:val="{6787CDF2-689F-D14C-A0E7-6B72F53B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2565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25659"/>
    <w:pPr>
      <w:ind w:left="720"/>
      <w:contextualSpacing/>
    </w:pPr>
  </w:style>
  <w:style w:type="paragraph" w:styleId="Sinespaciado">
    <w:name w:val="No Spacing"/>
    <w:uiPriority w:val="1"/>
    <w:qFormat/>
    <w:rsid w:val="00B15F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xktYCX565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xktYCX56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2020-04-08T02:45:00Z</dcterms:created>
  <dcterms:modified xsi:type="dcterms:W3CDTF">2020-04-08T02:45:00Z</dcterms:modified>
</cp:coreProperties>
</file>