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D036" w14:textId="77777777" w:rsidR="006C35CE" w:rsidRDefault="006C35CE">
      <w:pPr>
        <w:spacing w:after="280"/>
        <w:ind w:right="-227"/>
      </w:pPr>
    </w:p>
    <w:tbl>
      <w:tblPr>
        <w:tblStyle w:val="a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977"/>
      </w:tblGrid>
      <w:tr w:rsidR="006C35CE" w14:paraId="4B09F0C4" w14:textId="77777777" w:rsidTr="007C64B6">
        <w:trPr>
          <w:trHeight w:val="442"/>
        </w:trPr>
        <w:tc>
          <w:tcPr>
            <w:tcW w:w="11052" w:type="dxa"/>
            <w:gridSpan w:val="2"/>
          </w:tcPr>
          <w:p w14:paraId="483597B6" w14:textId="7827A5B1" w:rsidR="006C35CE" w:rsidRDefault="00E500C1">
            <w:pPr>
              <w:ind w:right="-227"/>
              <w:jc w:val="center"/>
            </w:pPr>
            <w:r>
              <w:rPr>
                <w:b/>
              </w:rPr>
              <w:t>NOMBRE</w:t>
            </w:r>
            <w:r w:rsidR="00CF7384">
              <w:rPr>
                <w:b/>
              </w:rPr>
              <w:t xml:space="preserve"> “Hábitos de </w:t>
            </w:r>
            <w:proofErr w:type="gramStart"/>
            <w:r w:rsidR="00CF7384">
              <w:rPr>
                <w:b/>
              </w:rPr>
              <w:t xml:space="preserve">higiene”   </w:t>
            </w:r>
            <w:proofErr w:type="gramEnd"/>
            <w:r w:rsidR="00CF7384">
              <w:rPr>
                <w:b/>
              </w:rPr>
              <w:t xml:space="preserve"> </w:t>
            </w:r>
            <w:r>
              <w:rPr>
                <w:b/>
              </w:rPr>
              <w:t xml:space="preserve"> NÚMERO DE GUÍA </w:t>
            </w:r>
            <w:r w:rsidR="00B148FA">
              <w:rPr>
                <w:b/>
              </w:rPr>
              <w:t>10</w:t>
            </w:r>
            <w:r w:rsidR="00D9166F">
              <w:rPr>
                <w:b/>
              </w:rPr>
              <w:t xml:space="preserve">, semana </w:t>
            </w:r>
            <w:r w:rsidR="00B148FA">
              <w:rPr>
                <w:b/>
              </w:rPr>
              <w:t>10</w:t>
            </w:r>
          </w:p>
        </w:tc>
      </w:tr>
      <w:tr w:rsidR="006C35CE" w14:paraId="2CD2EED0" w14:textId="77777777" w:rsidTr="007C64B6">
        <w:trPr>
          <w:trHeight w:val="420"/>
        </w:trPr>
        <w:tc>
          <w:tcPr>
            <w:tcW w:w="8075" w:type="dxa"/>
          </w:tcPr>
          <w:p w14:paraId="57666C43" w14:textId="77777777"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977" w:type="dxa"/>
          </w:tcPr>
          <w:p w14:paraId="0F54371C" w14:textId="77777777" w:rsidR="006C35CE" w:rsidRDefault="00E500C1">
            <w:pPr>
              <w:ind w:right="-227"/>
            </w:pPr>
            <w:r>
              <w:t>CURSO:</w:t>
            </w:r>
            <w:r w:rsidR="00D9166F">
              <w:t xml:space="preserve"> 2do básico</w:t>
            </w:r>
          </w:p>
        </w:tc>
      </w:tr>
      <w:tr w:rsidR="006C35CE" w14:paraId="7B17AA8B" w14:textId="77777777" w:rsidTr="007C64B6">
        <w:tc>
          <w:tcPr>
            <w:tcW w:w="11052" w:type="dxa"/>
            <w:gridSpan w:val="2"/>
          </w:tcPr>
          <w:p w14:paraId="33205989" w14:textId="77777777" w:rsidR="006C35CE" w:rsidRDefault="00E500C1">
            <w:pPr>
              <w:ind w:right="-227"/>
            </w:pPr>
            <w:r>
              <w:t>FECHA:</w:t>
            </w:r>
            <w:r w:rsidR="00776A27">
              <w:t xml:space="preserve"> </w:t>
            </w:r>
          </w:p>
        </w:tc>
      </w:tr>
      <w:tr w:rsidR="006C35CE" w14:paraId="716ECFB1" w14:textId="77777777" w:rsidTr="007C64B6">
        <w:tc>
          <w:tcPr>
            <w:tcW w:w="11052" w:type="dxa"/>
            <w:gridSpan w:val="2"/>
          </w:tcPr>
          <w:p w14:paraId="55F6852A" w14:textId="77777777" w:rsidR="00E5024C" w:rsidRPr="00E5024C" w:rsidRDefault="00D9166F" w:rsidP="00E5024C">
            <w:pPr>
              <w:spacing w:after="280"/>
              <w:ind w:right="-227"/>
            </w:pPr>
            <w:r>
              <w:t xml:space="preserve">Unidad 2: </w:t>
            </w:r>
            <w:r w:rsidR="00E5024C" w:rsidRPr="00E5024C">
              <w:t>Valorar pertenencia a familia y curso; tomar conciencia de formas de dar y recibir cariño</w:t>
            </w:r>
          </w:p>
          <w:p w14:paraId="6D5F8109" w14:textId="77777777" w:rsidR="007C64B6" w:rsidRDefault="00E500C1" w:rsidP="007C64B6">
            <w:pPr>
              <w:ind w:right="-227"/>
            </w:pPr>
            <w:r>
              <w:t>OBJETIVO DE APRENDIZAJE</w:t>
            </w:r>
            <w:r w:rsidR="00E5024C">
              <w:t xml:space="preserve"> 04: </w:t>
            </w:r>
            <w:r>
              <w:t xml:space="preserve"> </w:t>
            </w:r>
            <w:r w:rsidR="00E5024C" w:rsidRPr="00E5024C">
              <w:t xml:space="preserve">Identificar y practicar, en forma guiada, conductas protectoras y de autocuidado en relación a: rutinas de higiene; actividades de descanso, recreación y actividad física; hábitos de alimentación; resguardo </w:t>
            </w:r>
          </w:p>
          <w:p w14:paraId="03E61BE0" w14:textId="77777777" w:rsidR="006C35CE" w:rsidRDefault="00E5024C" w:rsidP="007C64B6">
            <w:pPr>
              <w:ind w:right="-227"/>
            </w:pPr>
            <w:r w:rsidRPr="00E5024C">
              <w:t>del cuerpo y la intimidad; la entrega de información personal.</w:t>
            </w:r>
          </w:p>
          <w:p w14:paraId="2DC81F8A" w14:textId="77777777" w:rsidR="007C64B6" w:rsidRPr="007C64B6" w:rsidRDefault="007C64B6" w:rsidP="007C64B6">
            <w:pPr>
              <w:ind w:right="-227"/>
            </w:pPr>
          </w:p>
        </w:tc>
      </w:tr>
      <w:tr w:rsidR="006C35CE" w14:paraId="62EF571B" w14:textId="77777777" w:rsidTr="007C64B6">
        <w:tc>
          <w:tcPr>
            <w:tcW w:w="11052" w:type="dxa"/>
            <w:gridSpan w:val="2"/>
          </w:tcPr>
          <w:p w14:paraId="43229BFB" w14:textId="77777777" w:rsidR="006C35CE" w:rsidRDefault="00E500C1">
            <w:pPr>
              <w:spacing w:after="280"/>
              <w:ind w:right="-227"/>
            </w:pPr>
            <w:r>
              <w:t>OBJETIVO DE LA CLASE:</w:t>
            </w:r>
            <w:r w:rsidR="00B038C4" w:rsidRPr="00B038C4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7C64B6" w:rsidRPr="007C64B6">
              <w:rPr>
                <w:rFonts w:ascii="Arial" w:hAnsi="Arial" w:cs="Arial"/>
                <w:shd w:val="clear" w:color="auto" w:fill="FFFFFF"/>
              </w:rPr>
              <w:t>Establece</w:t>
            </w:r>
            <w:r w:rsidR="007C64B6">
              <w:rPr>
                <w:rFonts w:ascii="Arial" w:hAnsi="Arial" w:cs="Arial"/>
                <w:shd w:val="clear" w:color="auto" w:fill="FFFFFF"/>
              </w:rPr>
              <w:t>r</w:t>
            </w:r>
            <w:r w:rsidR="007C64B6" w:rsidRPr="007C64B6">
              <w:rPr>
                <w:rFonts w:ascii="Arial" w:hAnsi="Arial" w:cs="Arial"/>
                <w:shd w:val="clear" w:color="auto" w:fill="FFFFFF"/>
              </w:rPr>
              <w:t>, ac</w:t>
            </w:r>
            <w:r w:rsidR="007C64B6">
              <w:rPr>
                <w:rFonts w:ascii="Arial" w:hAnsi="Arial" w:cs="Arial"/>
                <w:shd w:val="clear" w:color="auto" w:fill="FFFFFF"/>
              </w:rPr>
              <w:t>ordar</w:t>
            </w:r>
            <w:r w:rsidR="007C64B6" w:rsidRPr="007C64B6">
              <w:rPr>
                <w:rFonts w:ascii="Arial" w:hAnsi="Arial" w:cs="Arial"/>
                <w:shd w:val="clear" w:color="auto" w:fill="FFFFFF"/>
              </w:rPr>
              <w:t xml:space="preserve"> y practica</w:t>
            </w:r>
            <w:r w:rsidR="007C64B6">
              <w:rPr>
                <w:rFonts w:ascii="Arial" w:hAnsi="Arial" w:cs="Arial"/>
                <w:shd w:val="clear" w:color="auto" w:fill="FFFFFF"/>
              </w:rPr>
              <w:t>r</w:t>
            </w:r>
            <w:r w:rsidR="007C64B6" w:rsidRPr="007C64B6">
              <w:rPr>
                <w:rFonts w:ascii="Arial" w:hAnsi="Arial" w:cs="Arial"/>
                <w:shd w:val="clear" w:color="auto" w:fill="FFFFFF"/>
              </w:rPr>
              <w:t xml:space="preserve"> rutinas de higiene.</w:t>
            </w:r>
          </w:p>
          <w:p w14:paraId="21C6CE91" w14:textId="77777777" w:rsidR="006C35CE" w:rsidRDefault="006C35CE">
            <w:pPr>
              <w:ind w:right="-227"/>
            </w:pPr>
          </w:p>
        </w:tc>
      </w:tr>
    </w:tbl>
    <w:p w14:paraId="12ED9D20" w14:textId="77777777" w:rsidR="00772177" w:rsidRDefault="001B50C1">
      <w:pPr>
        <w:spacing w:after="280"/>
        <w:ind w:right="-227"/>
        <w:rPr>
          <w:sz w:val="32"/>
          <w:szCs w:val="32"/>
        </w:rPr>
      </w:pPr>
      <w:r w:rsidRPr="007C64B6">
        <w:rPr>
          <w:noProof/>
        </w:rPr>
        <w:drawing>
          <wp:anchor distT="0" distB="0" distL="114300" distR="114300" simplePos="0" relativeHeight="251658240" behindDoc="0" locked="0" layoutInCell="1" allowOverlap="1" wp14:anchorId="51BB10AA" wp14:editId="107B3C07">
            <wp:simplePos x="0" y="0"/>
            <wp:positionH relativeFrom="margin">
              <wp:posOffset>363855</wp:posOffset>
            </wp:positionH>
            <wp:positionV relativeFrom="paragraph">
              <wp:posOffset>311150</wp:posOffset>
            </wp:positionV>
            <wp:extent cx="6534150" cy="4843780"/>
            <wp:effectExtent l="0" t="0" r="0" b="0"/>
            <wp:wrapSquare wrapText="bothSides"/>
            <wp:docPr id="3" name="Imagen 3" descr="Cartel sobre la higiene personal by vanesolanojuarez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l sobre la higiene personal by vanesolanojuarez - issu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84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177" w:rsidRPr="00772177">
        <w:rPr>
          <w:sz w:val="32"/>
          <w:szCs w:val="32"/>
        </w:rPr>
        <w:t xml:space="preserve">Lee atentamente la siguiente información </w:t>
      </w:r>
      <w:r w:rsidR="007C64B6">
        <w:rPr>
          <w:sz w:val="32"/>
          <w:szCs w:val="32"/>
        </w:rPr>
        <w:t>junto a tu familia</w:t>
      </w:r>
    </w:p>
    <w:p w14:paraId="40B180D5" w14:textId="77777777" w:rsidR="007C64B6" w:rsidRPr="00772177" w:rsidRDefault="007C64B6">
      <w:pPr>
        <w:spacing w:after="280"/>
        <w:ind w:right="-227"/>
        <w:rPr>
          <w:sz w:val="32"/>
          <w:szCs w:val="32"/>
        </w:rPr>
      </w:pPr>
    </w:p>
    <w:p w14:paraId="74A84BA9" w14:textId="77777777" w:rsidR="00772177" w:rsidRDefault="00772177">
      <w:pPr>
        <w:spacing w:after="280"/>
        <w:ind w:right="-227"/>
      </w:pPr>
    </w:p>
    <w:p w14:paraId="776B7BE4" w14:textId="77777777" w:rsidR="00772177" w:rsidRDefault="00772177">
      <w:pPr>
        <w:spacing w:after="280"/>
        <w:ind w:right="-227"/>
      </w:pPr>
    </w:p>
    <w:p w14:paraId="717CD070" w14:textId="77777777" w:rsidR="00F62C14" w:rsidRDefault="00F62C14">
      <w:pPr>
        <w:spacing w:after="280"/>
        <w:ind w:right="-227"/>
        <w:rPr>
          <w:sz w:val="32"/>
          <w:szCs w:val="32"/>
        </w:rPr>
      </w:pPr>
    </w:p>
    <w:p w14:paraId="5C554735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4E999318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74ACED90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29229218" w14:textId="77777777" w:rsidR="00460562" w:rsidRPr="002E32E5" w:rsidRDefault="00460562" w:rsidP="00460562">
      <w:pPr>
        <w:spacing w:after="280"/>
        <w:ind w:right="-227"/>
        <w:rPr>
          <w:sz w:val="28"/>
          <w:szCs w:val="28"/>
        </w:rPr>
      </w:pPr>
    </w:p>
    <w:p w14:paraId="2E4B6209" w14:textId="77777777" w:rsidR="00460562" w:rsidRDefault="00460562" w:rsidP="00460562">
      <w:pPr>
        <w:spacing w:after="280"/>
        <w:ind w:right="-227"/>
        <w:rPr>
          <w:sz w:val="32"/>
          <w:szCs w:val="32"/>
        </w:rPr>
      </w:pPr>
    </w:p>
    <w:p w14:paraId="1CFCB968" w14:textId="77777777" w:rsidR="00FB23E2" w:rsidRDefault="00FB23E2" w:rsidP="00460562">
      <w:pPr>
        <w:spacing w:after="280"/>
        <w:ind w:right="-227"/>
        <w:rPr>
          <w:sz w:val="32"/>
          <w:szCs w:val="32"/>
        </w:rPr>
      </w:pPr>
    </w:p>
    <w:p w14:paraId="26617EDC" w14:textId="77777777" w:rsidR="00FB23E2" w:rsidRPr="00460562" w:rsidRDefault="00FB23E2" w:rsidP="00460562">
      <w:pPr>
        <w:spacing w:after="280"/>
        <w:ind w:right="-227"/>
        <w:rPr>
          <w:sz w:val="32"/>
          <w:szCs w:val="32"/>
        </w:rPr>
      </w:pPr>
    </w:p>
    <w:p w14:paraId="054C7A9E" w14:textId="77777777" w:rsidR="005E2E0D" w:rsidRDefault="005E2E0D" w:rsidP="00CC1C64">
      <w:pPr>
        <w:spacing w:after="280" w:line="240" w:lineRule="auto"/>
        <w:ind w:right="-227"/>
        <w:rPr>
          <w:b/>
          <w:u w:val="single"/>
        </w:rPr>
      </w:pPr>
    </w:p>
    <w:p w14:paraId="6208B7D1" w14:textId="77777777" w:rsidR="004A0A9C" w:rsidRDefault="004A0A9C" w:rsidP="00CC1C64">
      <w:pPr>
        <w:spacing w:after="280" w:line="240" w:lineRule="auto"/>
        <w:ind w:right="-227"/>
        <w:rPr>
          <w:sz w:val="32"/>
          <w:szCs w:val="32"/>
        </w:rPr>
      </w:pPr>
      <w:r w:rsidRPr="004A0A9C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2BA8C18" wp14:editId="299D4D5C">
            <wp:simplePos x="0" y="0"/>
            <wp:positionH relativeFrom="page">
              <wp:align>center</wp:align>
            </wp:positionH>
            <wp:positionV relativeFrom="paragraph">
              <wp:posOffset>1033145</wp:posOffset>
            </wp:positionV>
            <wp:extent cx="6840855" cy="4427750"/>
            <wp:effectExtent l="0" t="0" r="0" b="0"/>
            <wp:wrapSquare wrapText="bothSides"/>
            <wp:docPr id="4" name="Imagen 4" descr="Material de descarga - Ministerio de Salud - Gobierno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rial de descarga - Ministerio de Salud - Gobierno de Ch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4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Todos(as) sabemos que estamos a nivel mundial en una situación muy seria de “pandemia” por el </w:t>
      </w:r>
      <w:proofErr w:type="spellStart"/>
      <w:r>
        <w:rPr>
          <w:sz w:val="32"/>
          <w:szCs w:val="32"/>
        </w:rPr>
        <w:t>Covid</w:t>
      </w:r>
      <w:proofErr w:type="spellEnd"/>
      <w:r>
        <w:rPr>
          <w:sz w:val="32"/>
          <w:szCs w:val="32"/>
        </w:rPr>
        <w:t xml:space="preserve"> 19 y a nivel país hay medidas de higiene que siempre debemos tener presente que son:</w:t>
      </w:r>
    </w:p>
    <w:p w14:paraId="0380C484" w14:textId="77777777" w:rsidR="004A0A9C" w:rsidRPr="004A0A9C" w:rsidRDefault="004A0A9C" w:rsidP="00CC1C64">
      <w:pPr>
        <w:spacing w:after="280" w:line="240" w:lineRule="auto"/>
        <w:ind w:right="-227"/>
        <w:rPr>
          <w:sz w:val="32"/>
          <w:szCs w:val="32"/>
        </w:rPr>
      </w:pPr>
    </w:p>
    <w:p w14:paraId="7DFFAB87" w14:textId="77777777" w:rsidR="004A0A9C" w:rsidRDefault="005F1FB0" w:rsidP="00CC1C64">
      <w:pPr>
        <w:spacing w:after="280" w:line="240" w:lineRule="auto"/>
        <w:ind w:right="-227"/>
        <w:rPr>
          <w:b/>
          <w:sz w:val="32"/>
          <w:szCs w:val="32"/>
        </w:rPr>
      </w:pPr>
      <w:r>
        <w:rPr>
          <w:sz w:val="32"/>
          <w:szCs w:val="32"/>
        </w:rPr>
        <w:t>Todos debemos cumplir las normas de higiene tanto para mantenernos sanos</w:t>
      </w:r>
      <w:r w:rsidR="00A3253D">
        <w:rPr>
          <w:sz w:val="32"/>
          <w:szCs w:val="32"/>
        </w:rPr>
        <w:t xml:space="preserve">, pero ahora más aún para evitar contagio. Es responsabilidad de cada uno el “autocuidado”, por eso es importante cumplir el </w:t>
      </w:r>
      <w:r w:rsidR="00A3253D" w:rsidRPr="00A3253D">
        <w:rPr>
          <w:b/>
          <w:sz w:val="32"/>
          <w:szCs w:val="32"/>
        </w:rPr>
        <w:t>“Quédate en casa”</w:t>
      </w:r>
      <w:r w:rsidR="00A3253D">
        <w:rPr>
          <w:b/>
          <w:sz w:val="32"/>
          <w:szCs w:val="32"/>
        </w:rPr>
        <w:t xml:space="preserve">. </w:t>
      </w:r>
    </w:p>
    <w:p w14:paraId="5464675B" w14:textId="77777777" w:rsidR="00A3253D" w:rsidRPr="005F1FB0" w:rsidRDefault="00A3253D" w:rsidP="00CC1C64">
      <w:pPr>
        <w:spacing w:after="280" w:line="240" w:lineRule="auto"/>
        <w:ind w:right="-227"/>
        <w:rPr>
          <w:sz w:val="32"/>
          <w:szCs w:val="32"/>
        </w:rPr>
      </w:pPr>
    </w:p>
    <w:p w14:paraId="2ADDFE14" w14:textId="77777777" w:rsidR="004A0A9C" w:rsidRDefault="00A3253D" w:rsidP="00CC1C64">
      <w:pPr>
        <w:spacing w:after="280" w:line="240" w:lineRule="auto"/>
        <w:ind w:right="-227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I.-Escribe y luego dibuja como tu </w:t>
      </w:r>
      <w:proofErr w:type="gramStart"/>
      <w:r>
        <w:rPr>
          <w:sz w:val="32"/>
          <w:szCs w:val="32"/>
        </w:rPr>
        <w:t>familia  “</w:t>
      </w:r>
      <w:proofErr w:type="gramEnd"/>
      <w:r w:rsidRPr="00A3253D">
        <w:rPr>
          <w:b/>
          <w:sz w:val="32"/>
          <w:szCs w:val="32"/>
        </w:rPr>
        <w:t>Establece, acuerda y practica rutinas de higiene en el hogar</w:t>
      </w:r>
      <w:r>
        <w:rPr>
          <w:b/>
          <w:sz w:val="32"/>
          <w:szCs w:val="32"/>
        </w:rPr>
        <w:t xml:space="preserve"> para cumplir con la </w:t>
      </w:r>
      <w:r w:rsidR="00B065EB">
        <w:rPr>
          <w:b/>
          <w:sz w:val="32"/>
          <w:szCs w:val="32"/>
        </w:rPr>
        <w:t>norma</w:t>
      </w:r>
      <w:r>
        <w:rPr>
          <w:b/>
          <w:sz w:val="32"/>
          <w:szCs w:val="32"/>
        </w:rPr>
        <w:t xml:space="preserve"> de salud pública </w:t>
      </w:r>
      <w:r w:rsidR="00B065EB">
        <w:rPr>
          <w:b/>
          <w:sz w:val="32"/>
          <w:szCs w:val="32"/>
        </w:rPr>
        <w:t xml:space="preserve">y evitar el </w:t>
      </w:r>
      <w:proofErr w:type="spellStart"/>
      <w:r>
        <w:rPr>
          <w:b/>
          <w:sz w:val="32"/>
          <w:szCs w:val="32"/>
        </w:rPr>
        <w:t>Covid</w:t>
      </w:r>
      <w:proofErr w:type="spellEnd"/>
      <w:r>
        <w:rPr>
          <w:b/>
          <w:sz w:val="32"/>
          <w:szCs w:val="32"/>
        </w:rPr>
        <w:t xml:space="preserve"> 19”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A3253D" w14:paraId="43A3603B" w14:textId="77777777" w:rsidTr="00A3253D">
        <w:tc>
          <w:tcPr>
            <w:tcW w:w="5381" w:type="dxa"/>
          </w:tcPr>
          <w:p w14:paraId="21690DF3" w14:textId="77777777" w:rsidR="00A3253D" w:rsidRPr="00A3253D" w:rsidRDefault="00A3253D" w:rsidP="00A3253D">
            <w:pPr>
              <w:ind w:right="-227"/>
              <w:rPr>
                <w:b/>
                <w:sz w:val="32"/>
                <w:szCs w:val="32"/>
              </w:rPr>
            </w:pPr>
            <w:r w:rsidRPr="00A3253D">
              <w:rPr>
                <w:b/>
                <w:sz w:val="32"/>
                <w:szCs w:val="32"/>
              </w:rPr>
              <w:t>Establece normas de higiene</w:t>
            </w:r>
          </w:p>
          <w:p w14:paraId="5648DE18" w14:textId="77777777" w:rsidR="00A3253D" w:rsidRPr="00A3253D" w:rsidRDefault="00A3253D" w:rsidP="00A3253D">
            <w:pPr>
              <w:ind w:right="-227"/>
              <w:rPr>
                <w:sz w:val="28"/>
                <w:szCs w:val="28"/>
              </w:rPr>
            </w:pPr>
            <w:r w:rsidRPr="00A3253D">
              <w:rPr>
                <w:sz w:val="28"/>
                <w:szCs w:val="28"/>
              </w:rPr>
              <w:t xml:space="preserve">Escribe: </w:t>
            </w:r>
          </w:p>
        </w:tc>
        <w:tc>
          <w:tcPr>
            <w:tcW w:w="5382" w:type="dxa"/>
          </w:tcPr>
          <w:p w14:paraId="447D2F1C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  <w:r w:rsidRPr="00A3253D">
              <w:rPr>
                <w:sz w:val="28"/>
                <w:szCs w:val="28"/>
              </w:rPr>
              <w:t>dibuja</w:t>
            </w:r>
          </w:p>
          <w:p w14:paraId="118530B2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  <w:p w14:paraId="3DA9E93E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  <w:p w14:paraId="3A65BB6D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  <w:p w14:paraId="6BD41E82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  <w:tr w:rsidR="00A3253D" w14:paraId="511C2F1A" w14:textId="77777777" w:rsidTr="00A3253D">
        <w:tc>
          <w:tcPr>
            <w:tcW w:w="5381" w:type="dxa"/>
          </w:tcPr>
          <w:p w14:paraId="6DAF8CC6" w14:textId="77777777" w:rsidR="00A3253D" w:rsidRPr="00A3253D" w:rsidRDefault="00A3253D" w:rsidP="00A3253D">
            <w:pPr>
              <w:ind w:right="-227"/>
              <w:rPr>
                <w:b/>
                <w:sz w:val="32"/>
                <w:szCs w:val="32"/>
              </w:rPr>
            </w:pPr>
            <w:r w:rsidRPr="00A3253D">
              <w:rPr>
                <w:b/>
                <w:sz w:val="32"/>
                <w:szCs w:val="32"/>
              </w:rPr>
              <w:t>Acuerdos de cumplimiento</w:t>
            </w:r>
          </w:p>
          <w:p w14:paraId="02B883DD" w14:textId="77777777" w:rsidR="00A3253D" w:rsidRPr="00A3253D" w:rsidRDefault="00A3253D" w:rsidP="00A3253D">
            <w:pPr>
              <w:ind w:right="-227"/>
              <w:rPr>
                <w:sz w:val="28"/>
                <w:szCs w:val="28"/>
              </w:rPr>
            </w:pPr>
            <w:r w:rsidRPr="00A3253D">
              <w:rPr>
                <w:sz w:val="28"/>
                <w:szCs w:val="28"/>
              </w:rPr>
              <w:t xml:space="preserve">Escribe: </w:t>
            </w:r>
          </w:p>
        </w:tc>
        <w:tc>
          <w:tcPr>
            <w:tcW w:w="5382" w:type="dxa"/>
          </w:tcPr>
          <w:p w14:paraId="7BA7798B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  <w:r w:rsidRPr="00A3253D">
              <w:rPr>
                <w:sz w:val="28"/>
                <w:szCs w:val="28"/>
              </w:rPr>
              <w:t>dibuja</w:t>
            </w:r>
          </w:p>
          <w:p w14:paraId="62EEB58B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  <w:p w14:paraId="7AB78390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  <w:p w14:paraId="6D3F24FE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  <w:p w14:paraId="2A7B23E1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  <w:tr w:rsidR="00A3253D" w14:paraId="63BC7D31" w14:textId="77777777" w:rsidTr="00A3253D">
        <w:tc>
          <w:tcPr>
            <w:tcW w:w="5381" w:type="dxa"/>
          </w:tcPr>
          <w:p w14:paraId="4147D369" w14:textId="77777777" w:rsidR="00A3253D" w:rsidRPr="00A3253D" w:rsidRDefault="00A3253D" w:rsidP="00A3253D">
            <w:pPr>
              <w:ind w:right="-227"/>
              <w:rPr>
                <w:b/>
                <w:sz w:val="32"/>
                <w:szCs w:val="32"/>
              </w:rPr>
            </w:pPr>
            <w:r w:rsidRPr="00A3253D">
              <w:rPr>
                <w:b/>
                <w:sz w:val="32"/>
                <w:szCs w:val="32"/>
              </w:rPr>
              <w:t>Práctica de rutina de higiene familiar</w:t>
            </w:r>
          </w:p>
          <w:p w14:paraId="7B862A40" w14:textId="77777777" w:rsidR="00A3253D" w:rsidRPr="00A3253D" w:rsidRDefault="00A3253D" w:rsidP="00A3253D">
            <w:pPr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A3253D">
              <w:rPr>
                <w:sz w:val="28"/>
                <w:szCs w:val="28"/>
              </w:rPr>
              <w:t>scribe</w:t>
            </w:r>
          </w:p>
        </w:tc>
        <w:tc>
          <w:tcPr>
            <w:tcW w:w="5382" w:type="dxa"/>
          </w:tcPr>
          <w:p w14:paraId="650FC18C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  <w:r w:rsidRPr="00A3253D">
              <w:rPr>
                <w:sz w:val="28"/>
                <w:szCs w:val="28"/>
              </w:rPr>
              <w:t>dibuja</w:t>
            </w:r>
          </w:p>
          <w:p w14:paraId="28811212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  <w:p w14:paraId="7A9EF9D4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  <w:p w14:paraId="3FE32A2F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  <w:p w14:paraId="08D623C5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  <w:p w14:paraId="1A26F61D" w14:textId="77777777" w:rsidR="00A3253D" w:rsidRPr="00A3253D" w:rsidRDefault="00A3253D" w:rsidP="00CC1C64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</w:tbl>
    <w:p w14:paraId="511BA5A7" w14:textId="77777777" w:rsidR="004A0A9C" w:rsidRDefault="004A0A9C" w:rsidP="00CC1C64">
      <w:pPr>
        <w:spacing w:after="280" w:line="240" w:lineRule="auto"/>
        <w:ind w:right="-227"/>
        <w:rPr>
          <w:b/>
          <w:u w:val="single"/>
        </w:rPr>
      </w:pPr>
    </w:p>
    <w:p w14:paraId="2CAEE43E" w14:textId="77777777" w:rsidR="002232FC" w:rsidRDefault="002232FC" w:rsidP="00CC1C64">
      <w:pPr>
        <w:spacing w:after="280" w:line="240" w:lineRule="auto"/>
        <w:ind w:right="-227"/>
        <w:rPr>
          <w:b/>
          <w:u w:val="single"/>
        </w:rPr>
      </w:pPr>
    </w:p>
    <w:p w14:paraId="4C76D991" w14:textId="77777777" w:rsidR="002232FC" w:rsidRPr="002232FC" w:rsidRDefault="002232FC" w:rsidP="00CC1C64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II.- Repasa con tu lápiz cada </w:t>
      </w:r>
      <w:r w:rsidR="00017F16">
        <w:rPr>
          <w:sz w:val="32"/>
          <w:szCs w:val="32"/>
        </w:rPr>
        <w:t>acción de higiene, luego léelas y enseguida pinta cada acción de higiene personal</w:t>
      </w:r>
    </w:p>
    <w:p w14:paraId="06856E9D" w14:textId="77777777" w:rsidR="002232FC" w:rsidRDefault="00017F16" w:rsidP="00CC1C64">
      <w:pPr>
        <w:spacing w:after="280" w:line="240" w:lineRule="auto"/>
        <w:ind w:right="-227"/>
        <w:rPr>
          <w:b/>
          <w:u w:val="single"/>
        </w:rPr>
      </w:pPr>
      <w:r w:rsidRPr="002232FC"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12AD97B2" wp14:editId="28A12FE7">
            <wp:simplePos x="0" y="0"/>
            <wp:positionH relativeFrom="margin">
              <wp:posOffset>382905</wp:posOffset>
            </wp:positionH>
            <wp:positionV relativeFrom="paragraph">
              <wp:posOffset>12065</wp:posOffset>
            </wp:positionV>
            <wp:extent cx="6667500" cy="7124700"/>
            <wp:effectExtent l="0" t="0" r="0" b="0"/>
            <wp:wrapSquare wrapText="bothSides"/>
            <wp:docPr id="5" name="Imagen 5" descr="Higiene Personal | Habitos de higiene personal, Higiene pers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giene Personal | Habitos de higiene personal, Higiene person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135D5" w14:textId="77777777" w:rsidR="002232FC" w:rsidRDefault="002232FC" w:rsidP="00CC1C64">
      <w:pPr>
        <w:spacing w:after="280" w:line="240" w:lineRule="auto"/>
        <w:ind w:right="-227"/>
        <w:rPr>
          <w:b/>
          <w:u w:val="single"/>
        </w:rPr>
      </w:pPr>
    </w:p>
    <w:p w14:paraId="0BAAFA15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3948B8F8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35ECC48E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573D59D8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67ACA0A3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649B8001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3C8A8AB1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29F78A75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18878266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21A23901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6771ACCF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0EFF6C0D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77E0E2F2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096F4EE9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0E32F0D4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534DA09F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6417E906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p w14:paraId="04536F4A" w14:textId="77777777" w:rsidR="00017F16" w:rsidRDefault="00017F16" w:rsidP="00CC1C64">
      <w:pPr>
        <w:spacing w:after="280" w:line="240" w:lineRule="auto"/>
        <w:ind w:right="-227"/>
        <w:rPr>
          <w:b/>
          <w:u w:val="single"/>
        </w:rPr>
      </w:pPr>
    </w:p>
    <w:tbl>
      <w:tblPr>
        <w:tblStyle w:val="a0"/>
        <w:tblW w:w="10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947"/>
      </w:tblGrid>
      <w:tr w:rsidR="006C35CE" w14:paraId="484D39D2" w14:textId="77777777" w:rsidTr="00D00D0D">
        <w:trPr>
          <w:trHeight w:val="455"/>
        </w:trPr>
        <w:tc>
          <w:tcPr>
            <w:tcW w:w="10777" w:type="dxa"/>
            <w:gridSpan w:val="2"/>
          </w:tcPr>
          <w:p w14:paraId="0FE110C6" w14:textId="77777777"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lastRenderedPageBreak/>
              <w:t>SOLUCIONARIO O RESPUESTA ESPERADA</w:t>
            </w:r>
          </w:p>
        </w:tc>
      </w:tr>
      <w:tr w:rsidR="006C35CE" w14:paraId="49DFF4D1" w14:textId="77777777" w:rsidTr="00D00D0D">
        <w:trPr>
          <w:trHeight w:val="269"/>
        </w:trPr>
        <w:tc>
          <w:tcPr>
            <w:tcW w:w="2830" w:type="dxa"/>
          </w:tcPr>
          <w:p w14:paraId="55B0087A" w14:textId="77777777" w:rsidR="006C35CE" w:rsidRDefault="00E500C1">
            <w:pPr>
              <w:ind w:right="-227"/>
              <w:rPr>
                <w:b/>
              </w:rPr>
            </w:pPr>
            <w:r>
              <w:rPr>
                <w:b/>
              </w:rPr>
              <w:t>NÚMERO DE PREGUNTA</w:t>
            </w:r>
          </w:p>
        </w:tc>
        <w:tc>
          <w:tcPr>
            <w:tcW w:w="7947" w:type="dxa"/>
          </w:tcPr>
          <w:p w14:paraId="5D420C55" w14:textId="77777777"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t>RESPUESTA</w:t>
            </w:r>
          </w:p>
        </w:tc>
      </w:tr>
      <w:tr w:rsidR="006C35CE" w14:paraId="31ECC554" w14:textId="77777777" w:rsidTr="00D00D0D">
        <w:trPr>
          <w:trHeight w:val="792"/>
        </w:trPr>
        <w:tc>
          <w:tcPr>
            <w:tcW w:w="2830" w:type="dxa"/>
          </w:tcPr>
          <w:p w14:paraId="2FBFCAE5" w14:textId="77777777" w:rsidR="0018270D" w:rsidRPr="0018270D" w:rsidRDefault="0018270D" w:rsidP="0018270D">
            <w:pPr>
              <w:ind w:right="-227"/>
              <w:rPr>
                <w:b/>
              </w:rPr>
            </w:pPr>
          </w:p>
          <w:p w14:paraId="6BD78C47" w14:textId="77777777" w:rsidR="00B065EB" w:rsidRDefault="00B065EB" w:rsidP="00B065EB">
            <w:pPr>
              <w:ind w:right="-227"/>
            </w:pPr>
            <w:r w:rsidRPr="00B065EB">
              <w:t xml:space="preserve">I.-Escribe y luego dibuja como tu </w:t>
            </w:r>
            <w:proofErr w:type="gramStart"/>
            <w:r w:rsidRPr="00B065EB">
              <w:t>familia  “</w:t>
            </w:r>
            <w:proofErr w:type="gramEnd"/>
            <w:r w:rsidRPr="00B065EB">
              <w:t xml:space="preserve">Establece, acuerda y practica rutinas de higiene </w:t>
            </w:r>
          </w:p>
          <w:p w14:paraId="472D7EDF" w14:textId="77777777" w:rsidR="00B065EB" w:rsidRDefault="00B065EB" w:rsidP="00B065EB">
            <w:pPr>
              <w:ind w:right="-227"/>
            </w:pPr>
            <w:r w:rsidRPr="00B065EB">
              <w:t xml:space="preserve">en el hogar para cumplir con </w:t>
            </w:r>
          </w:p>
          <w:p w14:paraId="37690D40" w14:textId="77777777" w:rsidR="00B065EB" w:rsidRPr="00B065EB" w:rsidRDefault="00B065EB" w:rsidP="00B065EB">
            <w:pPr>
              <w:ind w:right="-227"/>
            </w:pPr>
            <w:r w:rsidRPr="00B065EB">
              <w:t xml:space="preserve">la norma de salud pública y evitar el </w:t>
            </w:r>
            <w:proofErr w:type="spellStart"/>
            <w:r w:rsidRPr="00B065EB">
              <w:t>Covid</w:t>
            </w:r>
            <w:proofErr w:type="spellEnd"/>
            <w:r w:rsidRPr="00B065EB">
              <w:t xml:space="preserve"> 19”</w:t>
            </w:r>
          </w:p>
          <w:p w14:paraId="542E1ABA" w14:textId="77777777" w:rsidR="00CC1C64" w:rsidRDefault="00CC1C64" w:rsidP="00B065EB">
            <w:pPr>
              <w:ind w:right="-227"/>
              <w:rPr>
                <w:b/>
              </w:rPr>
            </w:pPr>
          </w:p>
        </w:tc>
        <w:tc>
          <w:tcPr>
            <w:tcW w:w="7947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0"/>
              <w:gridCol w:w="3670"/>
            </w:tblGrid>
            <w:tr w:rsidR="00A3253D" w14:paraId="7F817BEC" w14:textId="77777777" w:rsidTr="001D6184">
              <w:trPr>
                <w:trHeight w:val="3223"/>
              </w:trPr>
              <w:tc>
                <w:tcPr>
                  <w:tcW w:w="3670" w:type="dxa"/>
                </w:tcPr>
                <w:p w14:paraId="07C4408B" w14:textId="77777777" w:rsidR="00A3253D" w:rsidRPr="001D6184" w:rsidRDefault="00A3253D" w:rsidP="00A3253D">
                  <w:pPr>
                    <w:ind w:right="-227"/>
                    <w:rPr>
                      <w:b/>
                    </w:rPr>
                  </w:pPr>
                  <w:r w:rsidRPr="001D6184">
                    <w:rPr>
                      <w:b/>
                    </w:rPr>
                    <w:t>Establece normas de higiene</w:t>
                  </w:r>
                </w:p>
                <w:p w14:paraId="0EECC85A" w14:textId="77777777" w:rsidR="00B065EB" w:rsidRPr="001D6184" w:rsidRDefault="00A3253D" w:rsidP="00A3253D">
                  <w:pPr>
                    <w:ind w:right="-227"/>
                  </w:pPr>
                  <w:r w:rsidRPr="001D6184">
                    <w:t xml:space="preserve">Escribe: </w:t>
                  </w:r>
                </w:p>
                <w:p w14:paraId="2CCECC7C" w14:textId="77777777" w:rsidR="00A3253D" w:rsidRPr="00B30B04" w:rsidRDefault="00B065EB" w:rsidP="00B065EB">
                  <w:pPr>
                    <w:pStyle w:val="Prrafodelista"/>
                    <w:numPr>
                      <w:ilvl w:val="0"/>
                      <w:numId w:val="1"/>
                    </w:num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</w:rPr>
                    <w:t>evitar darse beso</w:t>
                  </w:r>
                </w:p>
                <w:p w14:paraId="148775D6" w14:textId="77777777" w:rsidR="00B30B04" w:rsidRPr="00B30B04" w:rsidRDefault="00B30B04" w:rsidP="00B065EB">
                  <w:pPr>
                    <w:pStyle w:val="Prrafodelista"/>
                    <w:numPr>
                      <w:ilvl w:val="0"/>
                      <w:numId w:val="1"/>
                    </w:num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</w:rPr>
                    <w:t>cuidar y mantener los útiles de aseo en buen estado</w:t>
                  </w:r>
                </w:p>
                <w:p w14:paraId="2BC03C7B" w14:textId="77777777" w:rsidR="00B30B04" w:rsidRDefault="00B30B04" w:rsidP="00B065EB">
                  <w:pPr>
                    <w:pStyle w:val="Prrafodelista"/>
                    <w:numPr>
                      <w:ilvl w:val="0"/>
                      <w:numId w:val="1"/>
                    </w:num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</w:rPr>
                    <w:t>no recibir visitas, ni amigos,</w:t>
                  </w:r>
                </w:p>
                <w:p w14:paraId="08DCF4D5" w14:textId="77777777" w:rsidR="00B30B04" w:rsidRPr="00B30B04" w:rsidRDefault="00B30B04" w:rsidP="00B065EB">
                  <w:pPr>
                    <w:pStyle w:val="Prrafodelista"/>
                    <w:numPr>
                      <w:ilvl w:val="0"/>
                      <w:numId w:val="1"/>
                    </w:num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-tener y mantener la casa limpia y ventilada</w:t>
                  </w:r>
                </w:p>
                <w:p w14:paraId="1FA9410F" w14:textId="77777777" w:rsidR="00B30B04" w:rsidRPr="00B30B04" w:rsidRDefault="00B30B04" w:rsidP="00B065EB">
                  <w:pPr>
                    <w:pStyle w:val="Prrafodelista"/>
                    <w:numPr>
                      <w:ilvl w:val="0"/>
                      <w:numId w:val="1"/>
                    </w:numPr>
                    <w:ind w:right="-227"/>
                    <w:rPr>
                      <w:color w:val="FF0000"/>
                    </w:rPr>
                  </w:pPr>
                  <w:proofErr w:type="spellStart"/>
                  <w:r w:rsidRPr="00B30B04">
                    <w:rPr>
                      <w:color w:val="FF0000"/>
                    </w:rPr>
                    <w:t>etc</w:t>
                  </w:r>
                  <w:proofErr w:type="spellEnd"/>
                </w:p>
                <w:p w14:paraId="3B31A056" w14:textId="77777777" w:rsidR="00B065EB" w:rsidRPr="001D6184" w:rsidRDefault="00B30B04" w:rsidP="00A3253D">
                  <w:p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</w:rPr>
                    <w:t xml:space="preserve">(cada </w:t>
                  </w:r>
                  <w:proofErr w:type="gramStart"/>
                  <w:r w:rsidRPr="00B30B04">
                    <w:rPr>
                      <w:color w:val="FF0000"/>
                    </w:rPr>
                    <w:t>niño)a</w:t>
                  </w:r>
                  <w:proofErr w:type="gramEnd"/>
                  <w:r w:rsidRPr="00B30B04">
                    <w:rPr>
                      <w:color w:val="FF0000"/>
                    </w:rPr>
                    <w:t>) visualiza su realidad , estos son sólo ejemplos)</w:t>
                  </w:r>
                </w:p>
              </w:tc>
              <w:tc>
                <w:tcPr>
                  <w:tcW w:w="3670" w:type="dxa"/>
                </w:tcPr>
                <w:p w14:paraId="79E0CC72" w14:textId="77777777" w:rsidR="00A3253D" w:rsidRPr="00A3253D" w:rsidRDefault="00A3253D" w:rsidP="00A3253D">
                  <w:pPr>
                    <w:spacing w:after="280"/>
                    <w:ind w:right="-227"/>
                    <w:rPr>
                      <w:sz w:val="28"/>
                      <w:szCs w:val="28"/>
                    </w:rPr>
                  </w:pPr>
                  <w:r w:rsidRPr="00A3253D">
                    <w:rPr>
                      <w:sz w:val="28"/>
                      <w:szCs w:val="28"/>
                    </w:rPr>
                    <w:t>dibuja</w:t>
                  </w:r>
                </w:p>
                <w:p w14:paraId="40101D03" w14:textId="77777777" w:rsidR="00A3253D" w:rsidRPr="00B30B04" w:rsidRDefault="00B30B04" w:rsidP="00A3253D">
                  <w:pPr>
                    <w:spacing w:after="280"/>
                    <w:ind w:right="-227"/>
                    <w:rPr>
                      <w:color w:val="FF0000"/>
                      <w:sz w:val="28"/>
                      <w:szCs w:val="28"/>
                    </w:rPr>
                  </w:pPr>
                  <w:r w:rsidRPr="00B30B04">
                    <w:rPr>
                      <w:color w:val="FF0000"/>
                      <w:sz w:val="28"/>
                      <w:szCs w:val="28"/>
                    </w:rPr>
                    <w:t>(eligen una acción de las escrita y las dibujan)</w:t>
                  </w:r>
                </w:p>
                <w:p w14:paraId="4535CFA3" w14:textId="77777777" w:rsidR="00A3253D" w:rsidRPr="00A3253D" w:rsidRDefault="00A3253D" w:rsidP="00A3253D">
                  <w:pPr>
                    <w:spacing w:after="280"/>
                    <w:ind w:right="-227"/>
                    <w:rPr>
                      <w:sz w:val="28"/>
                      <w:szCs w:val="28"/>
                    </w:rPr>
                  </w:pPr>
                </w:p>
                <w:p w14:paraId="3C6B67FF" w14:textId="77777777" w:rsidR="00A3253D" w:rsidRPr="00A3253D" w:rsidRDefault="00A3253D" w:rsidP="00A3253D">
                  <w:pPr>
                    <w:spacing w:after="280"/>
                    <w:ind w:right="-227"/>
                    <w:rPr>
                      <w:sz w:val="28"/>
                      <w:szCs w:val="28"/>
                    </w:rPr>
                  </w:pPr>
                </w:p>
              </w:tc>
            </w:tr>
            <w:tr w:rsidR="00A3253D" w14:paraId="43B07AB2" w14:textId="77777777" w:rsidTr="00B065EB">
              <w:trPr>
                <w:trHeight w:val="2996"/>
              </w:trPr>
              <w:tc>
                <w:tcPr>
                  <w:tcW w:w="3670" w:type="dxa"/>
                </w:tcPr>
                <w:p w14:paraId="257C0838" w14:textId="77777777" w:rsidR="00A3253D" w:rsidRPr="001D6184" w:rsidRDefault="00A3253D" w:rsidP="00A3253D">
                  <w:pPr>
                    <w:ind w:right="-227"/>
                    <w:rPr>
                      <w:b/>
                    </w:rPr>
                  </w:pPr>
                  <w:r w:rsidRPr="001D6184">
                    <w:rPr>
                      <w:b/>
                    </w:rPr>
                    <w:t>Acuerdos de cumplimiento</w:t>
                  </w:r>
                </w:p>
                <w:p w14:paraId="22540D02" w14:textId="77777777" w:rsidR="00A3253D" w:rsidRPr="001D6184" w:rsidRDefault="00A3253D" w:rsidP="00A3253D">
                  <w:pPr>
                    <w:ind w:right="-227"/>
                  </w:pPr>
                  <w:r w:rsidRPr="001D6184">
                    <w:t xml:space="preserve">Escribe: </w:t>
                  </w:r>
                </w:p>
                <w:p w14:paraId="0D83D634" w14:textId="77777777" w:rsidR="00B30B04" w:rsidRPr="00B30B04" w:rsidRDefault="00B30B04" w:rsidP="00A3253D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B30B04">
                    <w:rPr>
                      <w:color w:val="FF0000"/>
                    </w:rPr>
                    <w:t xml:space="preserve">cada miembro de la familia tiene una responsabilidad en casa. </w:t>
                  </w:r>
                  <w:proofErr w:type="spellStart"/>
                  <w:r w:rsidRPr="00B30B04">
                    <w:rPr>
                      <w:color w:val="FF0000"/>
                    </w:rPr>
                    <w:t>Ej</w:t>
                  </w:r>
                  <w:proofErr w:type="spellEnd"/>
                  <w:r w:rsidRPr="00B30B04">
                    <w:rPr>
                      <w:color w:val="FF0000"/>
                    </w:rPr>
                    <w:t>:</w:t>
                  </w:r>
                </w:p>
                <w:p w14:paraId="15BD3F84" w14:textId="77777777" w:rsidR="00B30B04" w:rsidRPr="00B30B04" w:rsidRDefault="00B30B04" w:rsidP="00A3253D">
                  <w:p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</w:rPr>
                    <w:t>-mamá limpia cocina</w:t>
                  </w:r>
                </w:p>
                <w:p w14:paraId="183A6E64" w14:textId="77777777" w:rsidR="00B30B04" w:rsidRPr="00B30B04" w:rsidRDefault="00B30B04" w:rsidP="00A3253D">
                  <w:p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</w:rPr>
                    <w:t>-hijos(as) mantienen pieza limpia y ordenada</w:t>
                  </w:r>
                </w:p>
                <w:p w14:paraId="14A9B817" w14:textId="77777777" w:rsidR="00B30B04" w:rsidRPr="00B30B04" w:rsidRDefault="00B30B04" w:rsidP="00A3253D">
                  <w:p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  <w:sz w:val="28"/>
                      <w:szCs w:val="28"/>
                    </w:rPr>
                    <w:t>-</w:t>
                  </w:r>
                  <w:r w:rsidRPr="00B30B04">
                    <w:rPr>
                      <w:color w:val="FF0000"/>
                    </w:rPr>
                    <w:t>abuela lava bien todo lo que se va a consumir</w:t>
                  </w:r>
                </w:p>
                <w:p w14:paraId="4E0801F4" w14:textId="77777777" w:rsidR="00B30B04" w:rsidRPr="00B30B04" w:rsidRDefault="00B30B04" w:rsidP="00A3253D">
                  <w:p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  <w:sz w:val="28"/>
                      <w:szCs w:val="28"/>
                    </w:rPr>
                    <w:t>-</w:t>
                  </w:r>
                  <w:r w:rsidRPr="00B30B04">
                    <w:rPr>
                      <w:color w:val="FF0000"/>
                    </w:rPr>
                    <w:t xml:space="preserve">papá mantiene el orden </w:t>
                  </w:r>
                  <w:r>
                    <w:rPr>
                      <w:color w:val="FF0000"/>
                    </w:rPr>
                    <w:t xml:space="preserve">y limpieza </w:t>
                  </w:r>
                  <w:r w:rsidRPr="00B30B04">
                    <w:rPr>
                      <w:color w:val="FF0000"/>
                    </w:rPr>
                    <w:t>del jardín y patio</w:t>
                  </w:r>
                </w:p>
                <w:p w14:paraId="243FBEF1" w14:textId="77777777" w:rsidR="00B30B04" w:rsidRPr="00A3253D" w:rsidRDefault="00B30B04" w:rsidP="00A3253D">
                  <w:pPr>
                    <w:ind w:right="-227"/>
                    <w:rPr>
                      <w:sz w:val="28"/>
                      <w:szCs w:val="28"/>
                    </w:rPr>
                  </w:pPr>
                  <w:r w:rsidRPr="00B30B04">
                    <w:rPr>
                      <w:color w:val="FF0000"/>
                      <w:sz w:val="28"/>
                      <w:szCs w:val="28"/>
                    </w:rPr>
                    <w:t>-</w:t>
                  </w:r>
                  <w:r w:rsidRPr="00B30B04">
                    <w:rPr>
                      <w:color w:val="FF0000"/>
                    </w:rPr>
                    <w:t>todos cuidamos y limpiamos las suciedades de nuestra mascota</w:t>
                  </w:r>
                </w:p>
              </w:tc>
              <w:tc>
                <w:tcPr>
                  <w:tcW w:w="3670" w:type="dxa"/>
                </w:tcPr>
                <w:p w14:paraId="3C8CDA19" w14:textId="77777777" w:rsidR="00A3253D" w:rsidRPr="00A3253D" w:rsidRDefault="00A3253D" w:rsidP="00A3253D">
                  <w:pPr>
                    <w:spacing w:after="280"/>
                    <w:ind w:right="-227"/>
                    <w:rPr>
                      <w:sz w:val="28"/>
                      <w:szCs w:val="28"/>
                    </w:rPr>
                  </w:pPr>
                  <w:r w:rsidRPr="00A3253D">
                    <w:rPr>
                      <w:sz w:val="28"/>
                      <w:szCs w:val="28"/>
                    </w:rPr>
                    <w:t>dibuja</w:t>
                  </w:r>
                </w:p>
                <w:p w14:paraId="0297D3EB" w14:textId="77777777" w:rsidR="00A3253D" w:rsidRPr="00A3253D" w:rsidRDefault="00A3253D" w:rsidP="00A3253D">
                  <w:pPr>
                    <w:spacing w:after="280"/>
                    <w:ind w:right="-227"/>
                    <w:rPr>
                      <w:sz w:val="28"/>
                      <w:szCs w:val="28"/>
                    </w:rPr>
                  </w:pPr>
                </w:p>
                <w:p w14:paraId="15A981E4" w14:textId="77777777" w:rsidR="001D6184" w:rsidRPr="001D6184" w:rsidRDefault="001D6184" w:rsidP="001D6184">
                  <w:pPr>
                    <w:spacing w:after="280"/>
                    <w:ind w:right="-227"/>
                    <w:rPr>
                      <w:color w:val="FF0000"/>
                      <w:sz w:val="28"/>
                      <w:szCs w:val="28"/>
                    </w:rPr>
                  </w:pPr>
                  <w:r w:rsidRPr="001D6184">
                    <w:rPr>
                      <w:color w:val="FF0000"/>
                      <w:sz w:val="28"/>
                      <w:szCs w:val="28"/>
                    </w:rPr>
                    <w:t>(eligen una acción de las escrita y las dibujan)</w:t>
                  </w:r>
                </w:p>
                <w:p w14:paraId="22E8BF0E" w14:textId="77777777" w:rsidR="00A3253D" w:rsidRPr="00A3253D" w:rsidRDefault="00A3253D" w:rsidP="00A3253D">
                  <w:pPr>
                    <w:spacing w:after="280"/>
                    <w:ind w:right="-227"/>
                    <w:rPr>
                      <w:sz w:val="28"/>
                      <w:szCs w:val="28"/>
                    </w:rPr>
                  </w:pPr>
                </w:p>
                <w:p w14:paraId="55F6418B" w14:textId="77777777" w:rsidR="00A3253D" w:rsidRPr="00A3253D" w:rsidRDefault="00A3253D" w:rsidP="00A3253D">
                  <w:pPr>
                    <w:spacing w:after="280"/>
                    <w:ind w:right="-227"/>
                    <w:rPr>
                      <w:sz w:val="28"/>
                      <w:szCs w:val="28"/>
                    </w:rPr>
                  </w:pPr>
                </w:p>
                <w:p w14:paraId="633D59F2" w14:textId="77777777" w:rsidR="00A3253D" w:rsidRPr="00A3253D" w:rsidRDefault="00A3253D" w:rsidP="00A3253D">
                  <w:pPr>
                    <w:spacing w:after="280"/>
                    <w:ind w:right="-227"/>
                    <w:rPr>
                      <w:sz w:val="28"/>
                      <w:szCs w:val="28"/>
                    </w:rPr>
                  </w:pPr>
                </w:p>
              </w:tc>
            </w:tr>
            <w:tr w:rsidR="00A3253D" w14:paraId="6037F8B0" w14:textId="77777777" w:rsidTr="001D6184">
              <w:trPr>
                <w:trHeight w:val="562"/>
              </w:trPr>
              <w:tc>
                <w:tcPr>
                  <w:tcW w:w="3670" w:type="dxa"/>
                </w:tcPr>
                <w:p w14:paraId="645FDA13" w14:textId="77777777" w:rsidR="00A3253D" w:rsidRPr="001D6184" w:rsidRDefault="00A3253D" w:rsidP="00A3253D">
                  <w:pPr>
                    <w:ind w:right="-227"/>
                    <w:rPr>
                      <w:b/>
                    </w:rPr>
                  </w:pPr>
                  <w:r w:rsidRPr="001D6184">
                    <w:rPr>
                      <w:b/>
                    </w:rPr>
                    <w:t>Práctica de rutina de higiene familiar</w:t>
                  </w:r>
                </w:p>
                <w:p w14:paraId="4C3DFBD2" w14:textId="77777777" w:rsidR="00A3253D" w:rsidRPr="001D6184" w:rsidRDefault="00A3253D" w:rsidP="00A3253D">
                  <w:pPr>
                    <w:ind w:right="-227"/>
                  </w:pPr>
                  <w:r w:rsidRPr="001D6184">
                    <w:t>Escribe</w:t>
                  </w:r>
                  <w:r w:rsidR="00B30B04" w:rsidRPr="001D6184">
                    <w:t>:</w:t>
                  </w:r>
                </w:p>
                <w:p w14:paraId="00F276DE" w14:textId="77777777" w:rsidR="00B30B04" w:rsidRPr="00B30B04" w:rsidRDefault="00B30B04" w:rsidP="00A3253D">
                  <w:pPr>
                    <w:ind w:right="-227"/>
                    <w:rPr>
                      <w:color w:val="FF0000"/>
                    </w:rPr>
                  </w:pPr>
                  <w:r w:rsidRPr="00B30B04">
                    <w:t>-</w:t>
                  </w:r>
                  <w:r w:rsidRPr="00B30B04">
                    <w:rPr>
                      <w:color w:val="FF0000"/>
                    </w:rPr>
                    <w:t>todos los días nos duchamos</w:t>
                  </w:r>
                </w:p>
                <w:p w14:paraId="70C6D260" w14:textId="77777777" w:rsidR="00B30B04" w:rsidRPr="00B30B04" w:rsidRDefault="00B30B04" w:rsidP="00A3253D">
                  <w:p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</w:rPr>
                    <w:t>-lavarnos las manos constantemente</w:t>
                  </w:r>
                </w:p>
                <w:p w14:paraId="1681A1C4" w14:textId="77777777" w:rsidR="00B30B04" w:rsidRPr="00B30B04" w:rsidRDefault="00B30B04" w:rsidP="00A3253D">
                  <w:p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</w:rPr>
                    <w:t>-dormir las horas necesarias</w:t>
                  </w:r>
                </w:p>
                <w:p w14:paraId="0627A902" w14:textId="77777777" w:rsidR="00B30B04" w:rsidRPr="00B30B04" w:rsidRDefault="00B30B04" w:rsidP="00A3253D">
                  <w:p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</w:rPr>
                    <w:t>-jugar en familia</w:t>
                  </w:r>
                </w:p>
                <w:p w14:paraId="3A8B6C2C" w14:textId="77777777" w:rsidR="001D6184" w:rsidRDefault="00B30B04" w:rsidP="00A3253D">
                  <w:pPr>
                    <w:ind w:right="-227"/>
                    <w:rPr>
                      <w:color w:val="FF0000"/>
                    </w:rPr>
                  </w:pPr>
                  <w:r w:rsidRPr="00B30B04">
                    <w:rPr>
                      <w:color w:val="FF0000"/>
                    </w:rPr>
                    <w:t xml:space="preserve">-disfrutar las </w:t>
                  </w:r>
                  <w:proofErr w:type="gramStart"/>
                  <w:r w:rsidRPr="00B30B04">
                    <w:rPr>
                      <w:color w:val="FF0000"/>
                    </w:rPr>
                    <w:t>comidas familiar</w:t>
                  </w:r>
                  <w:proofErr w:type="gramEnd"/>
                </w:p>
                <w:p w14:paraId="11C1A18A" w14:textId="77777777" w:rsidR="00B30B04" w:rsidRPr="001D6184" w:rsidRDefault="001D6184" w:rsidP="00A3253D">
                  <w:pPr>
                    <w:ind w:right="-227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-</w:t>
                  </w:r>
                  <w:r w:rsidRPr="001D6184">
                    <w:rPr>
                      <w:color w:val="FF0000"/>
                    </w:rPr>
                    <w:t>cumplir con la responsabilidad que tiene cada miembro de la familia.</w:t>
                  </w:r>
                  <w:r w:rsidR="00B30B04" w:rsidRPr="00B30B04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70" w:type="dxa"/>
                </w:tcPr>
                <w:p w14:paraId="4C5EDE88" w14:textId="77777777" w:rsidR="00A3253D" w:rsidRPr="00A3253D" w:rsidRDefault="00A3253D" w:rsidP="00A3253D">
                  <w:pPr>
                    <w:spacing w:after="280"/>
                    <w:ind w:right="-227"/>
                    <w:rPr>
                      <w:sz w:val="28"/>
                      <w:szCs w:val="28"/>
                    </w:rPr>
                  </w:pPr>
                  <w:r w:rsidRPr="00A3253D">
                    <w:rPr>
                      <w:sz w:val="28"/>
                      <w:szCs w:val="28"/>
                    </w:rPr>
                    <w:t>dibuja</w:t>
                  </w:r>
                </w:p>
                <w:p w14:paraId="6E8BF878" w14:textId="77777777" w:rsidR="00A3253D" w:rsidRPr="00A3253D" w:rsidRDefault="00A3253D" w:rsidP="00A3253D">
                  <w:pPr>
                    <w:spacing w:after="280"/>
                    <w:ind w:right="-227"/>
                    <w:rPr>
                      <w:sz w:val="28"/>
                      <w:szCs w:val="28"/>
                    </w:rPr>
                  </w:pPr>
                </w:p>
                <w:p w14:paraId="0AC81779" w14:textId="77777777" w:rsidR="00A3253D" w:rsidRPr="001D6184" w:rsidRDefault="001D6184" w:rsidP="00A3253D">
                  <w:pPr>
                    <w:spacing w:after="280"/>
                    <w:ind w:right="-227"/>
                    <w:rPr>
                      <w:color w:val="FF0000"/>
                      <w:sz w:val="28"/>
                      <w:szCs w:val="28"/>
                    </w:rPr>
                  </w:pPr>
                  <w:r w:rsidRPr="001D6184">
                    <w:rPr>
                      <w:color w:val="FF0000"/>
                      <w:sz w:val="28"/>
                      <w:szCs w:val="28"/>
                    </w:rPr>
                    <w:t>(eligen una acción de las escrita y las dibujan)</w:t>
                  </w:r>
                </w:p>
                <w:p w14:paraId="39392472" w14:textId="77777777" w:rsidR="00A3253D" w:rsidRPr="00A3253D" w:rsidRDefault="00A3253D" w:rsidP="00A3253D">
                  <w:pPr>
                    <w:spacing w:after="280"/>
                    <w:ind w:right="-227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E4C5885" w14:textId="77777777" w:rsidR="006C35CE" w:rsidRPr="0018270D" w:rsidRDefault="006C35CE" w:rsidP="00CC1C64">
            <w:pPr>
              <w:ind w:right="-227"/>
              <w:rPr>
                <w:color w:val="FF0000"/>
              </w:rPr>
            </w:pPr>
          </w:p>
        </w:tc>
      </w:tr>
      <w:tr w:rsidR="00017F16" w14:paraId="4D034DA1" w14:textId="77777777" w:rsidTr="00D00D0D">
        <w:trPr>
          <w:trHeight w:val="792"/>
        </w:trPr>
        <w:tc>
          <w:tcPr>
            <w:tcW w:w="2830" w:type="dxa"/>
          </w:tcPr>
          <w:p w14:paraId="635AE747" w14:textId="77777777" w:rsidR="00017F16" w:rsidRPr="00017F16" w:rsidRDefault="00017F16" w:rsidP="00017F16">
            <w:pPr>
              <w:ind w:right="-227"/>
            </w:pPr>
            <w:r w:rsidRPr="00017F16">
              <w:t>II.- Repasa con tu lápiz cada acción de higiene, luego léelas y enseguida pinta cada acción de higiene personal</w:t>
            </w:r>
          </w:p>
          <w:p w14:paraId="31677EBD" w14:textId="77777777" w:rsidR="00017F16" w:rsidRPr="0018270D" w:rsidRDefault="00017F16" w:rsidP="0018270D">
            <w:pPr>
              <w:ind w:right="-227"/>
              <w:rPr>
                <w:b/>
              </w:rPr>
            </w:pPr>
          </w:p>
        </w:tc>
        <w:tc>
          <w:tcPr>
            <w:tcW w:w="7947" w:type="dxa"/>
          </w:tcPr>
          <w:p w14:paraId="6A75DA5F" w14:textId="77777777" w:rsidR="00017F16" w:rsidRDefault="00017F16" w:rsidP="00A3253D">
            <w:pPr>
              <w:ind w:right="-22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Repasan cada imagen que dicen: </w:t>
            </w:r>
          </w:p>
          <w:p w14:paraId="464753D1" w14:textId="77777777" w:rsidR="00017F16" w:rsidRPr="00017F16" w:rsidRDefault="00017F16" w:rsidP="00A3253D">
            <w:pPr>
              <w:ind w:right="-227"/>
              <w:rPr>
                <w:color w:val="FF0000"/>
              </w:rPr>
            </w:pPr>
            <w:r w:rsidRPr="00017F16">
              <w:rPr>
                <w:color w:val="FF0000"/>
              </w:rPr>
              <w:t>Cepillarse los dientes, tomar un baño, peinar tu cabello</w:t>
            </w:r>
          </w:p>
          <w:p w14:paraId="39674295" w14:textId="77777777" w:rsidR="00017F16" w:rsidRPr="00017F16" w:rsidRDefault="00017F16" w:rsidP="00A3253D">
            <w:pPr>
              <w:ind w:right="-227"/>
              <w:rPr>
                <w:color w:val="FF0000"/>
              </w:rPr>
            </w:pPr>
            <w:r w:rsidRPr="00017F16">
              <w:rPr>
                <w:color w:val="FF0000"/>
              </w:rPr>
              <w:t>Tomar una ducha, utilizar pañuelos</w:t>
            </w:r>
          </w:p>
          <w:p w14:paraId="497216CF" w14:textId="77777777" w:rsidR="00017F16" w:rsidRPr="00017F16" w:rsidRDefault="00017F16" w:rsidP="00A3253D">
            <w:pPr>
              <w:ind w:right="-227"/>
              <w:rPr>
                <w:color w:val="FF0000"/>
              </w:rPr>
            </w:pPr>
            <w:r w:rsidRPr="00017F16">
              <w:rPr>
                <w:color w:val="FF0000"/>
              </w:rPr>
              <w:t>Lavarse las manos, usar ropa limpia, utilizar desinfectante de manos</w:t>
            </w:r>
          </w:p>
          <w:p w14:paraId="38E1E462" w14:textId="77777777" w:rsidR="00017F16" w:rsidRPr="00017F16" w:rsidRDefault="00017F16" w:rsidP="00A3253D">
            <w:pPr>
              <w:ind w:right="-227"/>
              <w:rPr>
                <w:b/>
                <w:color w:val="FF0000"/>
              </w:rPr>
            </w:pPr>
          </w:p>
        </w:tc>
      </w:tr>
    </w:tbl>
    <w:p w14:paraId="12C60503" w14:textId="77777777" w:rsidR="006C35CE" w:rsidRDefault="006C35CE" w:rsidP="00017F16">
      <w:pPr>
        <w:spacing w:line="240" w:lineRule="auto"/>
        <w:ind w:right="-227"/>
        <w:rPr>
          <w:b/>
          <w:u w:val="single"/>
        </w:rPr>
      </w:pPr>
      <w:bookmarkStart w:id="0" w:name="_gjdgxs" w:colFirst="0" w:colLast="0"/>
      <w:bookmarkEnd w:id="0"/>
    </w:p>
    <w:sectPr w:rsidR="006C35CE">
      <w:headerReference w:type="default" r:id="rId10"/>
      <w:pgSz w:w="12240" w:h="15840"/>
      <w:pgMar w:top="1417" w:right="900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63073" w14:textId="77777777" w:rsidR="000C5437" w:rsidRDefault="000C5437">
      <w:pPr>
        <w:spacing w:after="0" w:line="240" w:lineRule="auto"/>
      </w:pPr>
      <w:r>
        <w:separator/>
      </w:r>
    </w:p>
  </w:endnote>
  <w:endnote w:type="continuationSeparator" w:id="0">
    <w:p w14:paraId="62EFB940" w14:textId="77777777" w:rsidR="000C5437" w:rsidRDefault="000C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24354" w14:textId="77777777" w:rsidR="000C5437" w:rsidRDefault="000C5437">
      <w:pPr>
        <w:spacing w:after="0" w:line="240" w:lineRule="auto"/>
      </w:pPr>
      <w:r>
        <w:separator/>
      </w:r>
    </w:p>
  </w:footnote>
  <w:footnote w:type="continuationSeparator" w:id="0">
    <w:p w14:paraId="78CE50AF" w14:textId="77777777" w:rsidR="000C5437" w:rsidRDefault="000C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44BC2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7966A0B" wp14:editId="506EF2B3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2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5B11FD" w14:textId="77777777" w:rsidR="006C35CE" w:rsidRDefault="006C35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1" w:name="_30j0zll" w:colFirst="0" w:colLast="0"/>
    <w:bookmarkEnd w:id="1"/>
  </w:p>
  <w:p w14:paraId="65CDFFCF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14:paraId="2ADB8D6E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14:paraId="43CD77A6" w14:textId="77777777" w:rsidR="006C35CE" w:rsidRPr="00D9166F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 w:rsidRPr="00D9166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B619A8A" wp14:editId="7A726DFB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E5024C">
      <w:rPr>
        <w:b/>
        <w:color w:val="000000"/>
      </w:rPr>
      <w:t>Orientación</w:t>
    </w:r>
  </w:p>
  <w:p w14:paraId="3C73E81B" w14:textId="77777777" w:rsidR="006C35CE" w:rsidRDefault="00D91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>Ana Karina Pino Mena</w:t>
    </w:r>
    <w:r w:rsidR="00E500C1" w:rsidRPr="00D9166F">
      <w:rPr>
        <w:b/>
        <w:i/>
        <w:color w:val="000000"/>
      </w:rPr>
      <w:tab/>
    </w:r>
    <w:r>
      <w:rPr>
        <w:b/>
        <w:i/>
        <w:color w:val="000000"/>
      </w:rPr>
      <w:t xml:space="preserve">                                                                          anakarina.pino@colegio-josemanuelbalmaceda.cl</w:t>
    </w:r>
    <w:r w:rsidR="00E500C1" w:rsidRPr="00D9166F">
      <w:rPr>
        <w:b/>
        <w:i/>
        <w:color w:val="000000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E193A"/>
    <w:multiLevelType w:val="hybridMultilevel"/>
    <w:tmpl w:val="C8EE0746"/>
    <w:lvl w:ilvl="0" w:tplc="C6A05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017F16"/>
    <w:rsid w:val="000C5437"/>
    <w:rsid w:val="0018270D"/>
    <w:rsid w:val="001B50C1"/>
    <w:rsid w:val="001D6184"/>
    <w:rsid w:val="002232FC"/>
    <w:rsid w:val="00257497"/>
    <w:rsid w:val="002E32E5"/>
    <w:rsid w:val="0033444C"/>
    <w:rsid w:val="003B3A3E"/>
    <w:rsid w:val="00460562"/>
    <w:rsid w:val="004A0A9C"/>
    <w:rsid w:val="00590591"/>
    <w:rsid w:val="005D5019"/>
    <w:rsid w:val="005E2E0D"/>
    <w:rsid w:val="005F1FB0"/>
    <w:rsid w:val="006107E8"/>
    <w:rsid w:val="006628DF"/>
    <w:rsid w:val="006C35CE"/>
    <w:rsid w:val="006E2876"/>
    <w:rsid w:val="00701AC5"/>
    <w:rsid w:val="00772177"/>
    <w:rsid w:val="00776A27"/>
    <w:rsid w:val="007C2D00"/>
    <w:rsid w:val="007C64B6"/>
    <w:rsid w:val="007D64FC"/>
    <w:rsid w:val="0092458C"/>
    <w:rsid w:val="009E530F"/>
    <w:rsid w:val="00A15D89"/>
    <w:rsid w:val="00A3253D"/>
    <w:rsid w:val="00A970F5"/>
    <w:rsid w:val="00AD1D13"/>
    <w:rsid w:val="00B038C4"/>
    <w:rsid w:val="00B065EB"/>
    <w:rsid w:val="00B148FA"/>
    <w:rsid w:val="00B30B04"/>
    <w:rsid w:val="00B32467"/>
    <w:rsid w:val="00C15516"/>
    <w:rsid w:val="00CC1C64"/>
    <w:rsid w:val="00CF7384"/>
    <w:rsid w:val="00D00D0D"/>
    <w:rsid w:val="00D26FAD"/>
    <w:rsid w:val="00D909B1"/>
    <w:rsid w:val="00D9166F"/>
    <w:rsid w:val="00DA0748"/>
    <w:rsid w:val="00E500C1"/>
    <w:rsid w:val="00E5024C"/>
    <w:rsid w:val="00F21FD9"/>
    <w:rsid w:val="00F62C14"/>
    <w:rsid w:val="00F87F2A"/>
    <w:rsid w:val="00FB23E2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F805"/>
  <w15:docId w15:val="{296C4922-EF16-4F1C-AE65-99A587E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66F"/>
  </w:style>
  <w:style w:type="paragraph" w:styleId="Piedepgina">
    <w:name w:val="footer"/>
    <w:basedOn w:val="Normal"/>
    <w:link w:val="Piedepgina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66F"/>
  </w:style>
  <w:style w:type="table" w:styleId="Tablaconcuadrcula">
    <w:name w:val="Table Grid"/>
    <w:basedOn w:val="Tablanormal"/>
    <w:uiPriority w:val="39"/>
    <w:rsid w:val="00AD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Jocelyn Madrid</cp:lastModifiedBy>
  <cp:revision>9</cp:revision>
  <dcterms:created xsi:type="dcterms:W3CDTF">2020-05-17T01:19:00Z</dcterms:created>
  <dcterms:modified xsi:type="dcterms:W3CDTF">2020-05-29T21:50:00Z</dcterms:modified>
</cp:coreProperties>
</file>