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012C" w14:textId="77777777" w:rsidR="006C35CE" w:rsidRDefault="006C35CE">
      <w:pPr>
        <w:spacing w:after="280"/>
        <w:ind w:right="-227"/>
      </w:pPr>
    </w:p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 w14:paraId="64089B46" w14:textId="77777777">
        <w:trPr>
          <w:trHeight w:val="442"/>
        </w:trPr>
        <w:tc>
          <w:tcPr>
            <w:tcW w:w="10763" w:type="dxa"/>
            <w:gridSpan w:val="2"/>
          </w:tcPr>
          <w:p w14:paraId="201BC2B0" w14:textId="5D0535E1"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993CFA">
              <w:rPr>
                <w:b/>
              </w:rPr>
              <w:t>“</w:t>
            </w:r>
            <w:proofErr w:type="gramStart"/>
            <w:r w:rsidR="00993CFA">
              <w:rPr>
                <w:b/>
              </w:rPr>
              <w:t xml:space="preserve">Bocetos”   </w:t>
            </w:r>
            <w:proofErr w:type="gramEnd"/>
            <w:r>
              <w:rPr>
                <w:b/>
              </w:rPr>
              <w:t xml:space="preserve">NÚMERO DE GUÍA </w:t>
            </w:r>
            <w:r w:rsidR="00E3422A">
              <w:rPr>
                <w:b/>
              </w:rPr>
              <w:t>10</w:t>
            </w:r>
            <w:r w:rsidR="00D9166F">
              <w:rPr>
                <w:b/>
              </w:rPr>
              <w:t xml:space="preserve">, semana </w:t>
            </w:r>
            <w:r w:rsidR="00E3422A">
              <w:rPr>
                <w:b/>
              </w:rPr>
              <w:t>10</w:t>
            </w:r>
          </w:p>
        </w:tc>
      </w:tr>
      <w:tr w:rsidR="006C35CE" w14:paraId="6156C42E" w14:textId="77777777">
        <w:trPr>
          <w:trHeight w:val="420"/>
        </w:trPr>
        <w:tc>
          <w:tcPr>
            <w:tcW w:w="8075" w:type="dxa"/>
          </w:tcPr>
          <w:p w14:paraId="3939B541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14:paraId="75EB5CDF" w14:textId="77777777" w:rsidR="006C35CE" w:rsidRDefault="00E500C1">
            <w:pPr>
              <w:ind w:right="-227"/>
            </w:pPr>
            <w:r>
              <w:t>CURSO:</w:t>
            </w:r>
            <w:r w:rsidR="00D9166F">
              <w:t xml:space="preserve"> 2do básico</w:t>
            </w:r>
          </w:p>
        </w:tc>
      </w:tr>
      <w:tr w:rsidR="006C35CE" w14:paraId="1B15F1B4" w14:textId="77777777">
        <w:tc>
          <w:tcPr>
            <w:tcW w:w="10763" w:type="dxa"/>
            <w:gridSpan w:val="2"/>
          </w:tcPr>
          <w:p w14:paraId="58B10B93" w14:textId="77777777" w:rsidR="006C35CE" w:rsidRDefault="00E500C1">
            <w:pPr>
              <w:ind w:right="-227"/>
            </w:pPr>
            <w:r>
              <w:t>FECHA:</w:t>
            </w:r>
            <w:r w:rsidR="00776A27">
              <w:t xml:space="preserve"> </w:t>
            </w:r>
          </w:p>
        </w:tc>
      </w:tr>
      <w:tr w:rsidR="006C35CE" w14:paraId="305A0C0F" w14:textId="77777777">
        <w:tc>
          <w:tcPr>
            <w:tcW w:w="10763" w:type="dxa"/>
            <w:gridSpan w:val="2"/>
          </w:tcPr>
          <w:p w14:paraId="33E63E10" w14:textId="77777777" w:rsidR="00F87F2A" w:rsidRPr="00F87F2A" w:rsidRDefault="00D9166F" w:rsidP="00F87F2A">
            <w:pPr>
              <w:spacing w:after="280"/>
              <w:ind w:right="-227"/>
            </w:pPr>
            <w:r>
              <w:t xml:space="preserve">Unidad 2: </w:t>
            </w:r>
            <w:r w:rsidR="00F87F2A" w:rsidRPr="00F87F2A">
              <w:t>Observar y reconocer las soluciones aplicadas a los problemas del entorno directo</w:t>
            </w:r>
          </w:p>
          <w:p w14:paraId="22E7C415" w14:textId="77777777" w:rsidR="006C35CE" w:rsidRPr="00B038C4" w:rsidRDefault="00E500C1" w:rsidP="00B038C4">
            <w:pPr>
              <w:spacing w:after="280"/>
              <w:ind w:right="-227"/>
              <w:rPr>
                <w:i/>
              </w:rPr>
            </w:pPr>
            <w:r>
              <w:t xml:space="preserve">OBJETIVO DE APRENDIZAJE </w:t>
            </w:r>
            <w:r w:rsidR="00F87F2A">
              <w:t xml:space="preserve">01: </w:t>
            </w:r>
            <w:r w:rsidR="00F87F2A" w:rsidRPr="00F87F2A">
              <w:t>Crear diseños de objetos tecnológicos, representando sus ideas a través de dibujos a mano alzada o modelos concretos, desde ámbitos cercanos y tópicos de otras asignaturas, con orientación del profesor</w:t>
            </w:r>
          </w:p>
        </w:tc>
      </w:tr>
      <w:tr w:rsidR="006C35CE" w14:paraId="0541324B" w14:textId="77777777">
        <w:tc>
          <w:tcPr>
            <w:tcW w:w="10763" w:type="dxa"/>
            <w:gridSpan w:val="2"/>
          </w:tcPr>
          <w:p w14:paraId="098D584B" w14:textId="77777777" w:rsidR="006C35CE" w:rsidRDefault="00E500C1">
            <w:pPr>
              <w:spacing w:after="280"/>
              <w:ind w:right="-227"/>
            </w:pPr>
            <w:r>
              <w:t>OBJETIVO DE LA CLASE:</w:t>
            </w:r>
            <w:r w:rsidR="00B038C4" w:rsidRPr="00B038C4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F87F2A" w:rsidRPr="00F87F2A">
              <w:rPr>
                <w:rFonts w:ascii="Arial" w:hAnsi="Arial" w:cs="Arial"/>
                <w:shd w:val="clear" w:color="auto" w:fill="FFFFFF"/>
              </w:rPr>
              <w:t>Realizar bocetos con ideas de forma, tamaño y color para su objeto tecnológico.</w:t>
            </w:r>
          </w:p>
          <w:p w14:paraId="0E80FB9B" w14:textId="77777777" w:rsidR="006C35CE" w:rsidRDefault="006C35CE">
            <w:pPr>
              <w:ind w:right="-227"/>
            </w:pPr>
          </w:p>
        </w:tc>
      </w:tr>
    </w:tbl>
    <w:p w14:paraId="31331793" w14:textId="77777777" w:rsidR="006C35CE" w:rsidRDefault="006C35CE">
      <w:pPr>
        <w:spacing w:after="280"/>
        <w:ind w:right="-227"/>
      </w:pPr>
    </w:p>
    <w:p w14:paraId="101C4250" w14:textId="77777777" w:rsidR="00772177" w:rsidRPr="00772177" w:rsidRDefault="00772177">
      <w:pPr>
        <w:spacing w:after="280"/>
        <w:ind w:right="-227"/>
        <w:rPr>
          <w:sz w:val="32"/>
          <w:szCs w:val="32"/>
        </w:rPr>
      </w:pPr>
      <w:r w:rsidRPr="00772177">
        <w:rPr>
          <w:sz w:val="32"/>
          <w:szCs w:val="32"/>
        </w:rPr>
        <w:t>Lee atentamente la siguiente información del concepto de Esbozo, croquis, planos</w:t>
      </w:r>
    </w:p>
    <w:p w14:paraId="2728BDB9" w14:textId="77777777" w:rsidR="00772177" w:rsidRDefault="00772177">
      <w:pPr>
        <w:spacing w:after="280"/>
        <w:ind w:right="-227"/>
      </w:pPr>
      <w:r w:rsidRPr="00772177">
        <w:rPr>
          <w:noProof/>
        </w:rPr>
        <w:drawing>
          <wp:inline distT="0" distB="0" distL="0" distR="0" wp14:anchorId="028AD805" wp14:editId="238DD74A">
            <wp:extent cx="6581775" cy="3808730"/>
            <wp:effectExtent l="0" t="0" r="9525" b="1270"/>
            <wp:docPr id="8" name="Imagen 8" descr="2.- El proceso d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- El proceso de 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240" cy="381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20B2" w14:textId="77777777" w:rsidR="00772177" w:rsidRDefault="00772177">
      <w:pPr>
        <w:spacing w:after="280"/>
        <w:ind w:right="-227"/>
      </w:pPr>
    </w:p>
    <w:p w14:paraId="500A393C" w14:textId="77777777" w:rsidR="00772177" w:rsidRPr="00772177" w:rsidRDefault="00460562">
      <w:pPr>
        <w:spacing w:after="280"/>
        <w:ind w:right="-227"/>
        <w:rPr>
          <w:sz w:val="32"/>
          <w:szCs w:val="32"/>
        </w:rPr>
      </w:pPr>
      <w:r w:rsidRPr="00772177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388F074" wp14:editId="077D4FF6">
            <wp:simplePos x="0" y="0"/>
            <wp:positionH relativeFrom="column">
              <wp:posOffset>487680</wp:posOffset>
            </wp:positionH>
            <wp:positionV relativeFrom="paragraph">
              <wp:posOffset>295275</wp:posOffset>
            </wp:positionV>
            <wp:extent cx="2114550" cy="1057275"/>
            <wp:effectExtent l="0" t="0" r="0" b="9525"/>
            <wp:wrapSquare wrapText="bothSides"/>
            <wp:docPr id="9" name="Imagen 9" descr="Etapas del Bocetaje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apas del Bocetaje |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E2876">
        <w:rPr>
          <w:noProof/>
        </w:rPr>
        <w:drawing>
          <wp:anchor distT="0" distB="0" distL="114300" distR="114300" simplePos="0" relativeHeight="251659264" behindDoc="0" locked="0" layoutInCell="1" allowOverlap="1" wp14:anchorId="6D713E39" wp14:editId="2C6CF0D7">
            <wp:simplePos x="0" y="0"/>
            <wp:positionH relativeFrom="column">
              <wp:posOffset>3488055</wp:posOffset>
            </wp:positionH>
            <wp:positionV relativeFrom="paragraph">
              <wp:posOffset>285115</wp:posOffset>
            </wp:positionV>
            <wp:extent cx="2371725" cy="986155"/>
            <wp:effectExtent l="0" t="0" r="9525" b="4445"/>
            <wp:wrapSquare wrapText="bothSides"/>
            <wp:docPr id="12" name="Imagen 12" descr="Cómo Aprender A Dibujar A Lápiz Paso A Paso [La Guía Más Complet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ómo Aprender A Dibujar A Lápiz Paso A Paso [La Guía Más Completa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177" w:rsidRPr="00772177">
        <w:rPr>
          <w:sz w:val="32"/>
          <w:szCs w:val="32"/>
        </w:rPr>
        <w:t>Algunos ejemplos de bocetos</w:t>
      </w:r>
      <w:r w:rsidR="00772177">
        <w:rPr>
          <w:sz w:val="32"/>
          <w:szCs w:val="32"/>
        </w:rPr>
        <w:t xml:space="preserve">: </w:t>
      </w:r>
      <w:r w:rsidR="00772177" w:rsidRPr="00772177">
        <w:rPr>
          <w:sz w:val="32"/>
          <w:szCs w:val="32"/>
        </w:rPr>
        <w:t xml:space="preserve"> </w:t>
      </w:r>
    </w:p>
    <w:p w14:paraId="33429434" w14:textId="77777777" w:rsidR="00772177" w:rsidRDefault="00772177">
      <w:pPr>
        <w:spacing w:after="280"/>
        <w:ind w:right="-227"/>
      </w:pPr>
    </w:p>
    <w:p w14:paraId="1C3C6DD4" w14:textId="77777777" w:rsidR="00772177" w:rsidRDefault="00772177">
      <w:pPr>
        <w:spacing w:after="280"/>
        <w:ind w:right="-227"/>
      </w:pPr>
    </w:p>
    <w:p w14:paraId="554E16CF" w14:textId="77777777" w:rsidR="00460562" w:rsidRDefault="00460562">
      <w:pPr>
        <w:spacing w:after="280"/>
        <w:ind w:right="-227"/>
        <w:rPr>
          <w:sz w:val="32"/>
          <w:szCs w:val="32"/>
        </w:rPr>
      </w:pPr>
    </w:p>
    <w:p w14:paraId="2FCDF744" w14:textId="77777777" w:rsidR="0033444C" w:rsidRDefault="006628DF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En la clase anterior te p</w:t>
      </w:r>
      <w:r w:rsidR="00F62C14">
        <w:rPr>
          <w:sz w:val="32"/>
          <w:szCs w:val="32"/>
        </w:rPr>
        <w:t>use</w:t>
      </w:r>
      <w:r>
        <w:rPr>
          <w:sz w:val="32"/>
          <w:szCs w:val="32"/>
        </w:rPr>
        <w:t xml:space="preserve"> un problema que lo utilizaremos nuevamente, pero ahora tú realizarás un boceto con ideas de forma, tamaño y color de tu objeto tecnológico </w:t>
      </w:r>
      <w:r w:rsidR="0033444C">
        <w:rPr>
          <w:sz w:val="32"/>
          <w:szCs w:val="32"/>
        </w:rPr>
        <w:t>para resolver este problema</w:t>
      </w:r>
    </w:p>
    <w:p w14:paraId="0B93AD0B" w14:textId="77777777" w:rsidR="00F62C14" w:rsidRDefault="00F62C14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Problema: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62C14" w14:paraId="217B3D03" w14:textId="77777777" w:rsidTr="00F62C14">
        <w:tc>
          <w:tcPr>
            <w:tcW w:w="10763" w:type="dxa"/>
          </w:tcPr>
          <w:p w14:paraId="3B624175" w14:textId="77777777" w:rsidR="00F62C14" w:rsidRPr="00F62C14" w:rsidRDefault="00460562" w:rsidP="00F62C14">
            <w:pPr>
              <w:spacing w:after="280"/>
              <w:ind w:right="-227"/>
              <w:rPr>
                <w:sz w:val="32"/>
                <w:szCs w:val="32"/>
              </w:rPr>
            </w:pPr>
            <w:r w:rsidRPr="00F62C1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6A6043BE" wp14:editId="0A13AF7C">
                  <wp:simplePos x="0" y="0"/>
                  <wp:positionH relativeFrom="column">
                    <wp:posOffset>5777230</wp:posOffset>
                  </wp:positionH>
                  <wp:positionV relativeFrom="paragraph">
                    <wp:posOffset>279400</wp:posOffset>
                  </wp:positionV>
                  <wp:extent cx="873760" cy="779780"/>
                  <wp:effectExtent l="0" t="0" r="2540" b="127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7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C14" w:rsidRPr="00F62C14">
              <w:rPr>
                <w:sz w:val="32"/>
                <w:szCs w:val="32"/>
              </w:rPr>
              <w:t xml:space="preserve"> </w:t>
            </w:r>
            <w:r w:rsidR="00F62C14" w:rsidRPr="00F62C14">
              <w:rPr>
                <w:b/>
                <w:sz w:val="32"/>
                <w:szCs w:val="32"/>
              </w:rPr>
              <w:t>“Tengo muchos juguetes y mi pieza es pequeña, pero yo quiero tenerlos ordenados”</w:t>
            </w:r>
            <w:r w:rsidR="00F62C14" w:rsidRPr="00F62C14">
              <w:rPr>
                <w:sz w:val="32"/>
                <w:szCs w:val="32"/>
              </w:rPr>
              <w:t xml:space="preserve"> </w:t>
            </w:r>
          </w:p>
          <w:p w14:paraId="437603C4" w14:textId="77777777" w:rsidR="00F62C14" w:rsidRDefault="00F62C1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0FE06885" w14:textId="77777777" w:rsidR="00772177" w:rsidRPr="00460562" w:rsidRDefault="00772177" w:rsidP="00772177">
      <w:pPr>
        <w:spacing w:after="280"/>
        <w:ind w:right="-227"/>
        <w:rPr>
          <w:sz w:val="28"/>
          <w:szCs w:val="28"/>
        </w:rPr>
      </w:pPr>
      <w:r w:rsidRPr="00460562">
        <w:rPr>
          <w:sz w:val="28"/>
          <w:szCs w:val="28"/>
        </w:rPr>
        <w:t xml:space="preserve">¿cómo puedo solucionar este problema? Ya respondiste esta pregunta en la guía anterior. </w:t>
      </w:r>
      <w:bookmarkStart w:id="0" w:name="_Hlk40296664"/>
      <w:r w:rsidRPr="00460562">
        <w:rPr>
          <w:sz w:val="28"/>
          <w:szCs w:val="28"/>
        </w:rPr>
        <w:t>Ahora debes hacer un boceto de lo que tú elegiste como solucionar este problema.</w:t>
      </w:r>
    </w:p>
    <w:bookmarkEnd w:id="0"/>
    <w:p w14:paraId="2F167449" w14:textId="77777777" w:rsidR="00460562" w:rsidRDefault="00F62C14">
      <w:pPr>
        <w:spacing w:after="280"/>
        <w:ind w:right="-227"/>
        <w:rPr>
          <w:b/>
          <w:sz w:val="32"/>
          <w:szCs w:val="32"/>
        </w:rPr>
      </w:pPr>
      <w:r w:rsidRPr="00460562">
        <w:rPr>
          <w:b/>
          <w:sz w:val="32"/>
          <w:szCs w:val="32"/>
        </w:rPr>
        <w:t>Algunos sinónimos de “bosquejo”: esbozo, apunte, borrador, esquema, proyecto, dibujo</w:t>
      </w:r>
    </w:p>
    <w:p w14:paraId="0B77D051" w14:textId="77777777" w:rsidR="00F62C14" w:rsidRPr="00460562" w:rsidRDefault="00F62C14">
      <w:pPr>
        <w:spacing w:after="280"/>
        <w:ind w:right="-227"/>
        <w:rPr>
          <w:b/>
          <w:sz w:val="28"/>
          <w:szCs w:val="28"/>
        </w:rPr>
      </w:pPr>
      <w:r w:rsidRPr="00460562">
        <w:rPr>
          <w:sz w:val="28"/>
          <w:szCs w:val="28"/>
        </w:rPr>
        <w:t>Te doy algunos ejemplos de</w:t>
      </w:r>
      <w:r w:rsidR="00460562" w:rsidRPr="00460562">
        <w:rPr>
          <w:sz w:val="28"/>
          <w:szCs w:val="28"/>
        </w:rPr>
        <w:t xml:space="preserve">: </w:t>
      </w:r>
      <w:r w:rsidRPr="00460562">
        <w:rPr>
          <w:sz w:val="28"/>
          <w:szCs w:val="28"/>
        </w:rPr>
        <w:t xml:space="preserve"> cajas</w:t>
      </w:r>
      <w:r w:rsidR="00460562" w:rsidRPr="00460562">
        <w:rPr>
          <w:sz w:val="28"/>
          <w:szCs w:val="28"/>
        </w:rPr>
        <w:t>, bolsas</w:t>
      </w:r>
      <w:r w:rsidRPr="00460562">
        <w:rPr>
          <w:sz w:val="28"/>
          <w:szCs w:val="28"/>
        </w:rPr>
        <w:t xml:space="preserve"> decoradas que se pueden reutilizar y guardar juguetes</w:t>
      </w:r>
    </w:p>
    <w:p w14:paraId="0E7F64F5" w14:textId="77777777" w:rsidR="00F62C14" w:rsidRDefault="00460562">
      <w:pPr>
        <w:spacing w:after="280"/>
        <w:ind w:right="-227"/>
        <w:rPr>
          <w:sz w:val="32"/>
          <w:szCs w:val="32"/>
        </w:rPr>
      </w:pPr>
      <w:r w:rsidRPr="00460562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03FEB42" wp14:editId="1F311A32">
            <wp:simplePos x="0" y="0"/>
            <wp:positionH relativeFrom="column">
              <wp:posOffset>5716905</wp:posOffset>
            </wp:positionH>
            <wp:positionV relativeFrom="paragraph">
              <wp:posOffset>215900</wp:posOffset>
            </wp:positionV>
            <wp:extent cx="1224280" cy="916940"/>
            <wp:effectExtent l="0" t="0" r="0" b="0"/>
            <wp:wrapSquare wrapText="bothSides"/>
            <wp:docPr id="17" name="Imagen 17" descr="C:\Users\Ana Karina\AppData\Local\Microsoft\Windows\INetCache\Content.MSO\DDA650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a Karina\AppData\Local\Microsoft\Windows\INetCache\Content.MSO\DDA6506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562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9C6B420" wp14:editId="16F8FFCD">
            <wp:simplePos x="0" y="0"/>
            <wp:positionH relativeFrom="column">
              <wp:posOffset>3869055</wp:posOffset>
            </wp:positionH>
            <wp:positionV relativeFrom="paragraph">
              <wp:posOffset>117475</wp:posOffset>
            </wp:positionV>
            <wp:extent cx="1294130" cy="969010"/>
            <wp:effectExtent l="0" t="0" r="1270" b="2540"/>
            <wp:wrapSquare wrapText="bothSides"/>
            <wp:docPr id="16" name="Imagen 16" descr="Bolsas Ecologicas Para Cotillones | Bolsas ecologicas, Bol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lsas Ecologicas Para Cotillones | Bolsas ecologicas, Bols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C14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97A1C95" wp14:editId="0CA77A6A">
            <wp:simplePos x="0" y="0"/>
            <wp:positionH relativeFrom="column">
              <wp:posOffset>1668780</wp:posOffset>
            </wp:positionH>
            <wp:positionV relativeFrom="paragraph">
              <wp:posOffset>229235</wp:posOffset>
            </wp:positionV>
            <wp:extent cx="1398905" cy="1047750"/>
            <wp:effectExtent l="0" t="0" r="0" b="0"/>
            <wp:wrapSquare wrapText="bothSides"/>
            <wp:docPr id="14" name="Imagen 14" descr="11 divertidas formas de reciclar tus cajas de zapatos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 divertidas formas de reciclar tus cajas de zapatos - VI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C14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00FF8C5" wp14:editId="4FC76340">
            <wp:simplePos x="0" y="0"/>
            <wp:positionH relativeFrom="margin">
              <wp:posOffset>144780</wp:posOffset>
            </wp:positionH>
            <wp:positionV relativeFrom="paragraph">
              <wp:posOffset>236220</wp:posOffset>
            </wp:positionV>
            <wp:extent cx="834390" cy="983615"/>
            <wp:effectExtent l="0" t="0" r="3810" b="6985"/>
            <wp:wrapSquare wrapText="bothSides"/>
            <wp:docPr id="15" name="Imagen 15" descr="C:\Users\Ana Karina\AppData\Local\Microsoft\Windows\INetCache\Content.MSO\EC72B0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a Karina\AppData\Local\Microsoft\Windows\INetCache\Content.MSO\EC72B01B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0C0F4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5D072216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75B390D6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04C862B3" w14:textId="77777777" w:rsidR="00460562" w:rsidRPr="002E32E5" w:rsidRDefault="00460562" w:rsidP="00460562">
      <w:pPr>
        <w:spacing w:after="280"/>
        <w:ind w:right="-227"/>
        <w:rPr>
          <w:sz w:val="28"/>
          <w:szCs w:val="28"/>
        </w:rPr>
      </w:pPr>
      <w:r w:rsidRPr="002E32E5">
        <w:rPr>
          <w:sz w:val="28"/>
          <w:szCs w:val="28"/>
        </w:rPr>
        <w:lastRenderedPageBreak/>
        <w:t>I.- Ahora debes hacer un boceto (dibujo) de lo que tú elegiste como solucionar el problema de cómo guardar ordenadamente tus juguetes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60562" w14:paraId="1D95A760" w14:textId="77777777" w:rsidTr="00460562">
        <w:tc>
          <w:tcPr>
            <w:tcW w:w="10763" w:type="dxa"/>
          </w:tcPr>
          <w:p w14:paraId="167F115F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23CA20A9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1C53C13F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4295D29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1E7CE7A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44E8FD54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394B65A5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1C873486" w14:textId="77777777" w:rsidR="00460562" w:rsidRDefault="00460562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09F6BA65" w14:textId="77777777" w:rsidR="002E32E5" w:rsidRDefault="002E32E5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95973A1" w14:textId="77777777" w:rsidR="002E32E5" w:rsidRDefault="002E32E5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7B5D781" w14:textId="77777777" w:rsidR="002E32E5" w:rsidRDefault="002E32E5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76195EE7" w14:textId="77777777" w:rsidR="002E32E5" w:rsidRDefault="002E32E5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6A3565F7" w14:textId="77777777" w:rsidR="005E2E0D" w:rsidRDefault="005E2E0D" w:rsidP="00E3422A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487C3151" w14:textId="77777777" w:rsidR="005E2E0D" w:rsidRDefault="005E2E0D" w:rsidP="00CC1C64">
      <w:pPr>
        <w:spacing w:after="280" w:line="240" w:lineRule="auto"/>
        <w:ind w:right="-227"/>
        <w:rPr>
          <w:b/>
          <w:u w:val="single"/>
        </w:rPr>
      </w:pPr>
    </w:p>
    <w:tbl>
      <w:tblPr>
        <w:tblStyle w:val="a0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947"/>
      </w:tblGrid>
      <w:tr w:rsidR="006C35CE" w:rsidRPr="00E3422A" w14:paraId="5100E908" w14:textId="77777777" w:rsidTr="00E3422A">
        <w:trPr>
          <w:trHeight w:val="173"/>
        </w:trPr>
        <w:tc>
          <w:tcPr>
            <w:tcW w:w="10777" w:type="dxa"/>
            <w:gridSpan w:val="2"/>
          </w:tcPr>
          <w:p w14:paraId="5F7CC791" w14:textId="77777777" w:rsidR="006C35CE" w:rsidRPr="00E3422A" w:rsidRDefault="00E500C1">
            <w:pPr>
              <w:ind w:right="-227"/>
              <w:jc w:val="center"/>
              <w:rPr>
                <w:b/>
                <w:sz w:val="18"/>
                <w:szCs w:val="18"/>
              </w:rPr>
            </w:pPr>
            <w:r w:rsidRPr="00E3422A">
              <w:rPr>
                <w:b/>
                <w:sz w:val="18"/>
                <w:szCs w:val="18"/>
              </w:rPr>
              <w:t>SOLUCIONARIO O RESPUESTA ESPERADA</w:t>
            </w:r>
          </w:p>
        </w:tc>
      </w:tr>
      <w:tr w:rsidR="006C35CE" w:rsidRPr="00E3422A" w14:paraId="267882EE" w14:textId="77777777" w:rsidTr="00E3422A">
        <w:trPr>
          <w:trHeight w:val="233"/>
        </w:trPr>
        <w:tc>
          <w:tcPr>
            <w:tcW w:w="2830" w:type="dxa"/>
          </w:tcPr>
          <w:p w14:paraId="2AF8AC34" w14:textId="77777777" w:rsidR="006C35CE" w:rsidRPr="00E3422A" w:rsidRDefault="00E500C1">
            <w:pPr>
              <w:ind w:right="-227"/>
              <w:rPr>
                <w:b/>
                <w:sz w:val="18"/>
                <w:szCs w:val="18"/>
              </w:rPr>
            </w:pPr>
            <w:r w:rsidRPr="00E3422A">
              <w:rPr>
                <w:b/>
                <w:sz w:val="18"/>
                <w:szCs w:val="18"/>
              </w:rPr>
              <w:t>NÚMERO DE PREGUNTA</w:t>
            </w:r>
          </w:p>
        </w:tc>
        <w:tc>
          <w:tcPr>
            <w:tcW w:w="7947" w:type="dxa"/>
          </w:tcPr>
          <w:p w14:paraId="20F307A2" w14:textId="77777777" w:rsidR="006C35CE" w:rsidRPr="00E3422A" w:rsidRDefault="00E500C1">
            <w:pPr>
              <w:ind w:right="-227"/>
              <w:jc w:val="center"/>
              <w:rPr>
                <w:b/>
                <w:sz w:val="18"/>
                <w:szCs w:val="18"/>
              </w:rPr>
            </w:pPr>
            <w:r w:rsidRPr="00E3422A">
              <w:rPr>
                <w:b/>
                <w:sz w:val="18"/>
                <w:szCs w:val="18"/>
              </w:rPr>
              <w:t>RESPUESTA</w:t>
            </w:r>
          </w:p>
        </w:tc>
      </w:tr>
      <w:tr w:rsidR="006C35CE" w:rsidRPr="00E3422A" w14:paraId="66C5E856" w14:textId="77777777" w:rsidTr="00E3422A">
        <w:trPr>
          <w:trHeight w:val="845"/>
        </w:trPr>
        <w:tc>
          <w:tcPr>
            <w:tcW w:w="2830" w:type="dxa"/>
          </w:tcPr>
          <w:p w14:paraId="59C30353" w14:textId="37D7EFBC" w:rsidR="00CC1C64" w:rsidRPr="00E3422A" w:rsidRDefault="0018270D" w:rsidP="00E3422A">
            <w:pPr>
              <w:ind w:right="-227"/>
              <w:rPr>
                <w:b/>
                <w:sz w:val="18"/>
                <w:szCs w:val="18"/>
              </w:rPr>
            </w:pPr>
            <w:r w:rsidRPr="00E3422A">
              <w:rPr>
                <w:b/>
                <w:sz w:val="18"/>
                <w:szCs w:val="18"/>
              </w:rPr>
              <w:t>I</w:t>
            </w:r>
            <w:r w:rsidRPr="00E3422A">
              <w:rPr>
                <w:sz w:val="18"/>
                <w:szCs w:val="18"/>
              </w:rPr>
              <w:t>.- Ahora debes hacer un boceto (dibujo) de lo que tú elegiste como solucionar el problema de cómo guardar ordenadamente tus juguetes</w:t>
            </w:r>
          </w:p>
        </w:tc>
        <w:tc>
          <w:tcPr>
            <w:tcW w:w="7947" w:type="dxa"/>
          </w:tcPr>
          <w:p w14:paraId="29636FD4" w14:textId="77777777" w:rsidR="006C35CE" w:rsidRPr="00E3422A" w:rsidRDefault="0018270D" w:rsidP="00CC1C64">
            <w:pPr>
              <w:ind w:right="-227"/>
              <w:rPr>
                <w:color w:val="FF0000"/>
                <w:sz w:val="18"/>
                <w:szCs w:val="18"/>
              </w:rPr>
            </w:pPr>
            <w:r w:rsidRPr="00E3422A">
              <w:rPr>
                <w:color w:val="FF0000"/>
                <w:sz w:val="18"/>
                <w:szCs w:val="18"/>
              </w:rPr>
              <w:t xml:space="preserve">Expresión libre </w:t>
            </w:r>
            <w:proofErr w:type="gramStart"/>
            <w:r w:rsidRPr="00E3422A">
              <w:rPr>
                <w:color w:val="FF0000"/>
                <w:sz w:val="18"/>
                <w:szCs w:val="18"/>
              </w:rPr>
              <w:t>de acuerdo al</w:t>
            </w:r>
            <w:proofErr w:type="gramEnd"/>
            <w:r w:rsidRPr="00E3422A">
              <w:rPr>
                <w:color w:val="FF0000"/>
                <w:sz w:val="18"/>
                <w:szCs w:val="18"/>
              </w:rPr>
              <w:t xml:space="preserve"> boceto (proyecto) de cada niño</w:t>
            </w:r>
          </w:p>
        </w:tc>
      </w:tr>
    </w:tbl>
    <w:p w14:paraId="18AB6693" w14:textId="77777777" w:rsidR="006C35CE" w:rsidRDefault="006C35CE" w:rsidP="00E3422A">
      <w:pPr>
        <w:spacing w:line="240" w:lineRule="auto"/>
        <w:ind w:right="-227"/>
        <w:jc w:val="center"/>
        <w:rPr>
          <w:b/>
          <w:u w:val="single"/>
        </w:rPr>
      </w:pPr>
      <w:bookmarkStart w:id="1" w:name="_gjdgxs" w:colFirst="0" w:colLast="0"/>
      <w:bookmarkEnd w:id="1"/>
    </w:p>
    <w:sectPr w:rsidR="006C35CE">
      <w:headerReference w:type="default" r:id="rId14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4CE88" w14:textId="77777777" w:rsidR="008E7AEC" w:rsidRDefault="008E7AEC">
      <w:pPr>
        <w:spacing w:after="0" w:line="240" w:lineRule="auto"/>
      </w:pPr>
      <w:r>
        <w:separator/>
      </w:r>
    </w:p>
  </w:endnote>
  <w:endnote w:type="continuationSeparator" w:id="0">
    <w:p w14:paraId="052D9A0A" w14:textId="77777777" w:rsidR="008E7AEC" w:rsidRDefault="008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49853" w14:textId="77777777" w:rsidR="008E7AEC" w:rsidRDefault="008E7AEC">
      <w:pPr>
        <w:spacing w:after="0" w:line="240" w:lineRule="auto"/>
      </w:pPr>
      <w:r>
        <w:separator/>
      </w:r>
    </w:p>
  </w:footnote>
  <w:footnote w:type="continuationSeparator" w:id="0">
    <w:p w14:paraId="4B7CCC95" w14:textId="77777777" w:rsidR="008E7AEC" w:rsidRDefault="008E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69F6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8DF1D37" wp14:editId="5270C143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EFC49C" w14:textId="77777777"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2" w:name="_30j0zll" w:colFirst="0" w:colLast="0"/>
    <w:bookmarkEnd w:id="2"/>
  </w:p>
  <w:p w14:paraId="095637AB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4BA247EE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2BAE4C44" w14:textId="77777777" w:rsidR="006C35CE" w:rsidRPr="00D9166F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D916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B311F6" wp14:editId="52C4F66A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proofErr w:type="spellStart"/>
    <w:r w:rsidR="009E530F">
      <w:rPr>
        <w:b/>
        <w:color w:val="000000"/>
      </w:rPr>
      <w:t>Tecnologia</w:t>
    </w:r>
    <w:proofErr w:type="spellEnd"/>
  </w:p>
  <w:p w14:paraId="58B0A3EB" w14:textId="77777777" w:rsidR="006C35CE" w:rsidRDefault="00D91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D9166F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anakarina.pino@colegio-josemanuelbalmaceda.cl</w:t>
    </w:r>
    <w:r w:rsidR="00E500C1" w:rsidRPr="00D9166F">
      <w:rPr>
        <w:b/>
        <w:i/>
        <w:color w:val="000000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18270D"/>
    <w:rsid w:val="001A73E0"/>
    <w:rsid w:val="00257497"/>
    <w:rsid w:val="002E32E5"/>
    <w:rsid w:val="0033444C"/>
    <w:rsid w:val="003B3A3E"/>
    <w:rsid w:val="00460562"/>
    <w:rsid w:val="00590591"/>
    <w:rsid w:val="005E2E0D"/>
    <w:rsid w:val="006107E8"/>
    <w:rsid w:val="006628DF"/>
    <w:rsid w:val="006C35CE"/>
    <w:rsid w:val="006E2876"/>
    <w:rsid w:val="00701AC5"/>
    <w:rsid w:val="00772177"/>
    <w:rsid w:val="00776A27"/>
    <w:rsid w:val="007D64FC"/>
    <w:rsid w:val="008404BA"/>
    <w:rsid w:val="008E7AEC"/>
    <w:rsid w:val="0092458C"/>
    <w:rsid w:val="00993CFA"/>
    <w:rsid w:val="009E530F"/>
    <w:rsid w:val="00A15D89"/>
    <w:rsid w:val="00A970F5"/>
    <w:rsid w:val="00AD1D13"/>
    <w:rsid w:val="00B038C4"/>
    <w:rsid w:val="00B32467"/>
    <w:rsid w:val="00C15516"/>
    <w:rsid w:val="00CC1C64"/>
    <w:rsid w:val="00CC5FDD"/>
    <w:rsid w:val="00D00D0D"/>
    <w:rsid w:val="00D26FAD"/>
    <w:rsid w:val="00D9166F"/>
    <w:rsid w:val="00E3422A"/>
    <w:rsid w:val="00E500C1"/>
    <w:rsid w:val="00F21FD9"/>
    <w:rsid w:val="00F62C14"/>
    <w:rsid w:val="00F87F2A"/>
    <w:rsid w:val="00FE563C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EEC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66F"/>
  </w:style>
  <w:style w:type="paragraph" w:styleId="Piedepgina">
    <w:name w:val="footer"/>
    <w:basedOn w:val="Normal"/>
    <w:link w:val="Piedepgina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6F"/>
  </w:style>
  <w:style w:type="table" w:styleId="Tablaconcuadrcula">
    <w:name w:val="Table Grid"/>
    <w:basedOn w:val="Tablanormal"/>
    <w:uiPriority w:val="39"/>
    <w:rsid w:val="00AD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2</cp:revision>
  <dcterms:created xsi:type="dcterms:W3CDTF">2020-05-31T23:47:00Z</dcterms:created>
  <dcterms:modified xsi:type="dcterms:W3CDTF">2020-05-31T23:47:00Z</dcterms:modified>
</cp:coreProperties>
</file>